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75A" w:rsidRPr="00DA775A" w:rsidRDefault="00DA775A" w:rsidP="00DA775A">
      <w:pPr>
        <w:shd w:val="clear" w:color="auto" w:fill="FFFFFF"/>
        <w:spacing w:after="0" w:line="345" w:lineRule="atLeast"/>
        <w:jc w:val="both"/>
        <w:outlineLvl w:val="2"/>
        <w:rPr>
          <w:rFonts w:ascii="Calibri" w:eastAsia="Times New Roman" w:hAnsi="Calibri" w:cs="Calibri"/>
          <w:color w:val="333333"/>
          <w:sz w:val="30"/>
          <w:szCs w:val="30"/>
        </w:rPr>
      </w:pPr>
      <w:r w:rsidRPr="00DA775A">
        <w:rPr>
          <w:rFonts w:ascii="Calibri" w:eastAsia="Times New Roman" w:hAnsi="Calibri" w:cs="Calibri"/>
          <w:color w:val="333333"/>
          <w:sz w:val="30"/>
          <w:szCs w:val="30"/>
        </w:rPr>
        <w:t>Parlamentul României</w:t>
      </w:r>
    </w:p>
    <w:p w:rsidR="00DA775A" w:rsidRPr="00DA775A" w:rsidRDefault="00DA775A" w:rsidP="00DA775A">
      <w:pPr>
        <w:shd w:val="clear" w:color="auto" w:fill="FFFFFF"/>
        <w:spacing w:after="75" w:line="450" w:lineRule="atLeast"/>
        <w:jc w:val="both"/>
        <w:outlineLvl w:val="0"/>
        <w:rPr>
          <w:rFonts w:ascii="Cambria" w:eastAsia="Times New Roman" w:hAnsi="Cambria" w:cs="Calibri"/>
          <w:color w:val="2A76A7"/>
          <w:kern w:val="36"/>
          <w:sz w:val="30"/>
          <w:szCs w:val="30"/>
        </w:rPr>
      </w:pPr>
      <w:bookmarkStart w:id="0" w:name="_GoBack"/>
      <w:proofErr w:type="gramStart"/>
      <w:r w:rsidRPr="00DA775A">
        <w:rPr>
          <w:rFonts w:ascii="Cambria" w:eastAsia="Times New Roman" w:hAnsi="Cambria" w:cs="Calibri"/>
          <w:color w:val="2A76A7"/>
          <w:kern w:val="36"/>
          <w:sz w:val="30"/>
          <w:szCs w:val="30"/>
        </w:rPr>
        <w:t>Legea nr.</w:t>
      </w:r>
      <w:proofErr w:type="gramEnd"/>
      <w:r w:rsidRPr="00DA775A">
        <w:rPr>
          <w:rFonts w:ascii="Cambria" w:eastAsia="Times New Roman" w:hAnsi="Cambria" w:cs="Calibri"/>
          <w:color w:val="2A76A7"/>
          <w:kern w:val="36"/>
          <w:sz w:val="30"/>
          <w:szCs w:val="30"/>
        </w:rPr>
        <w:t xml:space="preserve"> 448/2006 privind protecţia şi promovarea drepturilor persoanelor cu handicap</w:t>
      </w:r>
    </w:p>
    <w:bookmarkEnd w:id="0"/>
    <w:p w:rsidR="00DA775A" w:rsidRPr="00DA775A" w:rsidRDefault="00DA775A" w:rsidP="00DA775A">
      <w:pPr>
        <w:shd w:val="clear" w:color="auto" w:fill="FFFFFF"/>
        <w:spacing w:after="0" w:line="345" w:lineRule="atLeast"/>
        <w:jc w:val="center"/>
        <w:outlineLvl w:val="1"/>
        <w:rPr>
          <w:rFonts w:ascii="Calibri" w:eastAsia="Times New Roman" w:hAnsi="Calibri" w:cs="Calibri"/>
          <w:color w:val="333333"/>
          <w:sz w:val="30"/>
          <w:szCs w:val="30"/>
        </w:rPr>
      </w:pPr>
      <w:r w:rsidRPr="00DA775A">
        <w:rPr>
          <w:rFonts w:ascii="Calibri" w:eastAsia="Times New Roman" w:hAnsi="Calibri" w:cs="Calibri"/>
          <w:color w:val="2A76A7"/>
          <w:sz w:val="30"/>
          <w:szCs w:val="30"/>
        </w:rPr>
        <w:t>CAPITOLUL I</w:t>
      </w:r>
      <w:r w:rsidRPr="00DA775A">
        <w:rPr>
          <w:rFonts w:ascii="Calibri" w:eastAsia="Times New Roman" w:hAnsi="Calibri" w:cs="Calibri"/>
          <w:color w:val="48B7E6"/>
          <w:sz w:val="30"/>
          <w:szCs w:val="30"/>
        </w:rPr>
        <w:t>Dispoziţii generale, definiţii şi principii</w:t>
      </w:r>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1.</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color w:val="444444"/>
          <w:sz w:val="26"/>
          <w:szCs w:val="26"/>
        </w:rPr>
        <w:t xml:space="preserve">Prezenta lege reglementează drepturile şi obligaţiile persoanelor cu handicap acordate în scopul integrării şi incluziunii sociale </w:t>
      </w:r>
      <w:proofErr w:type="gramStart"/>
      <w:r w:rsidRPr="00DA775A">
        <w:rPr>
          <w:rFonts w:ascii="Calibri" w:eastAsia="Times New Roman" w:hAnsi="Calibri" w:cs="Calibri"/>
          <w:color w:val="444444"/>
          <w:sz w:val="26"/>
          <w:szCs w:val="26"/>
        </w:rPr>
        <w:t>a</w:t>
      </w:r>
      <w:proofErr w:type="gramEnd"/>
      <w:r w:rsidRPr="00DA775A">
        <w:rPr>
          <w:rFonts w:ascii="Calibri" w:eastAsia="Times New Roman" w:hAnsi="Calibri" w:cs="Calibri"/>
          <w:color w:val="444444"/>
          <w:sz w:val="26"/>
          <w:szCs w:val="26"/>
        </w:rPr>
        <w:t xml:space="preserve"> acestora.</w:t>
      </w:r>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2.</w:t>
      </w:r>
      <w:r w:rsidRPr="00DA775A">
        <w:rPr>
          <w:rFonts w:ascii="Calibri" w:eastAsia="Times New Roman" w:hAnsi="Calibri" w:cs="Calibri"/>
          <w:color w:val="FFFFFF"/>
          <w:sz w:val="17"/>
          <w:szCs w:val="17"/>
          <w:shd w:val="clear" w:color="auto" w:fill="D7D9DC"/>
        </w:rPr>
        <w:t>2</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(1)</w:t>
      </w:r>
      <w:r w:rsidRPr="00DA775A">
        <w:rPr>
          <w:rFonts w:ascii="Calibri" w:eastAsia="Times New Roman" w:hAnsi="Calibri" w:cs="Calibri"/>
          <w:color w:val="333333"/>
          <w:sz w:val="23"/>
          <w:szCs w:val="23"/>
        </w:rPr>
        <w:t> </w:t>
      </w:r>
      <w:r w:rsidRPr="00DA775A">
        <w:rPr>
          <w:rFonts w:ascii="Calibri" w:eastAsia="Times New Roman" w:hAnsi="Calibri" w:cs="Calibri"/>
          <w:color w:val="FFFFFF"/>
          <w:sz w:val="17"/>
          <w:szCs w:val="17"/>
          <w:shd w:val="clear" w:color="auto" w:fill="D7D9DC"/>
        </w:rPr>
        <w:t>1</w:t>
      </w:r>
      <w:r w:rsidRPr="00DA775A">
        <w:rPr>
          <w:rFonts w:ascii="Calibri" w:eastAsia="Times New Roman" w:hAnsi="Calibri" w:cs="Calibri"/>
          <w:color w:val="444444"/>
          <w:sz w:val="26"/>
          <w:szCs w:val="26"/>
        </w:rPr>
        <w:t>Persoanele cu handicap, în înţelesul prezentei legi, sunt acele persoane cărora, datorită unor afecţiuni fizice, mentale sau senzoriale, le lipsesc abilităţile de a desfăşura în mod normal activităţi cotidiene, necesitând măsuri de protecţie în sprijinul recuperării, integrării şi incluziunii sociale.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(2)</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De dispoziţiile prezentei legi beneficiază copiii şi adulţii cu handicap, cetăţeni români, cetăţeni ai altor state sau apatrizi, pe perioada în care au, conform legii, domiciliul ori reşedinţa în România.</w:t>
      </w:r>
    </w:p>
    <w:p w:rsidR="00DA775A" w:rsidRPr="00DA775A" w:rsidRDefault="00DA775A" w:rsidP="00DA775A">
      <w:pPr>
        <w:shd w:val="clear" w:color="auto" w:fill="FFFFFF"/>
        <w:spacing w:after="0" w:line="345" w:lineRule="atLeast"/>
        <w:jc w:val="both"/>
        <w:rPr>
          <w:rFonts w:ascii="Calibri" w:eastAsia="Times New Roman" w:hAnsi="Calibri" w:cs="Calibri"/>
          <w:b/>
          <w:bCs/>
          <w:color w:val="333333"/>
          <w:sz w:val="26"/>
          <w:szCs w:val="26"/>
        </w:rPr>
      </w:pPr>
      <w:hyperlink r:id="rId5" w:history="1">
        <w:proofErr w:type="gramStart"/>
        <w:r w:rsidRPr="00DA775A">
          <w:rPr>
            <w:rFonts w:ascii="Calibri" w:eastAsia="Times New Roman" w:hAnsi="Calibri" w:cs="Calibri"/>
            <w:b/>
            <w:bCs/>
            <w:color w:val="1A86B6"/>
            <w:sz w:val="26"/>
            <w:szCs w:val="26"/>
            <w:u w:val="single"/>
          </w:rPr>
          <w:t>Aplicare )</w:t>
        </w:r>
        <w:proofErr w:type="gramEnd"/>
        <w:r w:rsidRPr="00DA775A">
          <w:rPr>
            <w:rFonts w:ascii="Calibri" w:eastAsia="Times New Roman" w:hAnsi="Calibri" w:cs="Calibri"/>
            <w:b/>
            <w:bCs/>
            <w:color w:val="1A86B6"/>
            <w:sz w:val="26"/>
            <w:szCs w:val="26"/>
          </w:rPr>
          <w:t> Art. 2.</w:t>
        </w:r>
      </w:hyperlink>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3.</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color w:val="444444"/>
          <w:sz w:val="26"/>
          <w:szCs w:val="26"/>
        </w:rPr>
        <w:t>Protecţia şi promovarea drepturilor persoanelor cu handicap au la bază următoarele principii: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a)</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respectarea</w:t>
      </w:r>
      <w:proofErr w:type="gramEnd"/>
      <w:r w:rsidRPr="00DA775A">
        <w:rPr>
          <w:rFonts w:ascii="Calibri" w:eastAsia="Times New Roman" w:hAnsi="Calibri" w:cs="Calibri"/>
          <w:color w:val="444444"/>
          <w:sz w:val="26"/>
          <w:szCs w:val="26"/>
        </w:rPr>
        <w:t xml:space="preserve"> drepturilor şi a libertăţilor fundamentale ale omului;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b)</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prevenirea</w:t>
      </w:r>
      <w:proofErr w:type="gramEnd"/>
      <w:r w:rsidRPr="00DA775A">
        <w:rPr>
          <w:rFonts w:ascii="Calibri" w:eastAsia="Times New Roman" w:hAnsi="Calibri" w:cs="Calibri"/>
          <w:color w:val="444444"/>
          <w:sz w:val="26"/>
          <w:szCs w:val="26"/>
        </w:rPr>
        <w:t xml:space="preserve"> şi combaterea discriminării;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c)</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egalizarea</w:t>
      </w:r>
      <w:proofErr w:type="gramEnd"/>
      <w:r w:rsidRPr="00DA775A">
        <w:rPr>
          <w:rFonts w:ascii="Calibri" w:eastAsia="Times New Roman" w:hAnsi="Calibri" w:cs="Calibri"/>
          <w:color w:val="444444"/>
          <w:sz w:val="26"/>
          <w:szCs w:val="26"/>
        </w:rPr>
        <w:t xml:space="preserve"> şanselor;</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d)</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egalitatea</w:t>
      </w:r>
      <w:proofErr w:type="gramEnd"/>
      <w:r w:rsidRPr="00DA775A">
        <w:rPr>
          <w:rFonts w:ascii="Calibri" w:eastAsia="Times New Roman" w:hAnsi="Calibri" w:cs="Calibri"/>
          <w:color w:val="444444"/>
          <w:sz w:val="26"/>
          <w:szCs w:val="26"/>
        </w:rPr>
        <w:t xml:space="preserve"> de tratament în ceea ce priveşte încadrarea în muncă şi ocuparea forţei de muncă;</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e)</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solidaritatea</w:t>
      </w:r>
      <w:proofErr w:type="gramEnd"/>
      <w:r w:rsidRPr="00DA775A">
        <w:rPr>
          <w:rFonts w:ascii="Calibri" w:eastAsia="Times New Roman" w:hAnsi="Calibri" w:cs="Calibri"/>
          <w:color w:val="444444"/>
          <w:sz w:val="26"/>
          <w:szCs w:val="26"/>
        </w:rPr>
        <w:t xml:space="preserve"> socială;</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f)</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responsabilizarea</w:t>
      </w:r>
      <w:proofErr w:type="gramEnd"/>
      <w:r w:rsidRPr="00DA775A">
        <w:rPr>
          <w:rFonts w:ascii="Calibri" w:eastAsia="Times New Roman" w:hAnsi="Calibri" w:cs="Calibri"/>
          <w:color w:val="444444"/>
          <w:sz w:val="26"/>
          <w:szCs w:val="26"/>
        </w:rPr>
        <w:t xml:space="preserve"> comunităţii;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g)</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subsidiaritatea</w:t>
      </w:r>
      <w:proofErr w:type="gramEnd"/>
      <w:r w:rsidRPr="00DA775A">
        <w:rPr>
          <w:rFonts w:ascii="Calibri" w:eastAsia="Times New Roman" w:hAnsi="Calibri" w:cs="Calibri"/>
          <w:color w:val="444444"/>
          <w:sz w:val="26"/>
          <w:szCs w:val="26"/>
        </w:rPr>
        <w:t>;</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h)</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adaptarea</w:t>
      </w:r>
      <w:proofErr w:type="gramEnd"/>
      <w:r w:rsidRPr="00DA775A">
        <w:rPr>
          <w:rFonts w:ascii="Calibri" w:eastAsia="Times New Roman" w:hAnsi="Calibri" w:cs="Calibri"/>
          <w:color w:val="444444"/>
          <w:sz w:val="26"/>
          <w:szCs w:val="26"/>
        </w:rPr>
        <w:t xml:space="preserve"> societăţii la persoana cu handicap;</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i)</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interesul</w:t>
      </w:r>
      <w:proofErr w:type="gramEnd"/>
      <w:r w:rsidRPr="00DA775A">
        <w:rPr>
          <w:rFonts w:ascii="Calibri" w:eastAsia="Times New Roman" w:hAnsi="Calibri" w:cs="Calibri"/>
          <w:color w:val="444444"/>
          <w:sz w:val="26"/>
          <w:szCs w:val="26"/>
        </w:rPr>
        <w:t xml:space="preserve"> persoanei cu handicap;</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j)</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abordarea</w:t>
      </w:r>
      <w:proofErr w:type="gramEnd"/>
      <w:r w:rsidRPr="00DA775A">
        <w:rPr>
          <w:rFonts w:ascii="Calibri" w:eastAsia="Times New Roman" w:hAnsi="Calibri" w:cs="Calibri"/>
          <w:color w:val="444444"/>
          <w:sz w:val="26"/>
          <w:szCs w:val="26"/>
        </w:rPr>
        <w:t xml:space="preserve"> integrată;</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k)</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parteneriatul</w:t>
      </w:r>
      <w:proofErr w:type="gramEnd"/>
      <w:r w:rsidRPr="00DA775A">
        <w:rPr>
          <w:rFonts w:ascii="Calibri" w:eastAsia="Times New Roman" w:hAnsi="Calibri" w:cs="Calibri"/>
          <w:color w:val="444444"/>
          <w:sz w:val="26"/>
          <w:szCs w:val="26"/>
        </w:rPr>
        <w:t>;</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lastRenderedPageBreak/>
        <w:t>l)</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libertatea</w:t>
      </w:r>
      <w:proofErr w:type="gramEnd"/>
      <w:r w:rsidRPr="00DA775A">
        <w:rPr>
          <w:rFonts w:ascii="Calibri" w:eastAsia="Times New Roman" w:hAnsi="Calibri" w:cs="Calibri"/>
          <w:color w:val="444444"/>
          <w:sz w:val="26"/>
          <w:szCs w:val="26"/>
        </w:rPr>
        <w:t xml:space="preserve"> opţiunii şi controlul sau decizia asupra propriei vieţi, a serviciilor şi formelor de suport de care beneficiază;</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m)</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abordarea</w:t>
      </w:r>
      <w:proofErr w:type="gramEnd"/>
      <w:r w:rsidRPr="00DA775A">
        <w:rPr>
          <w:rFonts w:ascii="Calibri" w:eastAsia="Times New Roman" w:hAnsi="Calibri" w:cs="Calibri"/>
          <w:color w:val="444444"/>
          <w:sz w:val="26"/>
          <w:szCs w:val="26"/>
        </w:rPr>
        <w:t xml:space="preserve"> centrată pe persoană în furnizarea de servicii;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n)</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protecţie</w:t>
      </w:r>
      <w:proofErr w:type="gramEnd"/>
      <w:r w:rsidRPr="00DA775A">
        <w:rPr>
          <w:rFonts w:ascii="Calibri" w:eastAsia="Times New Roman" w:hAnsi="Calibri" w:cs="Calibri"/>
          <w:color w:val="444444"/>
          <w:sz w:val="26"/>
          <w:szCs w:val="26"/>
        </w:rPr>
        <w:t xml:space="preserve"> împotriva neglijării şi abuzului;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o)</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alegerea</w:t>
      </w:r>
      <w:proofErr w:type="gramEnd"/>
      <w:r w:rsidRPr="00DA775A">
        <w:rPr>
          <w:rFonts w:ascii="Calibri" w:eastAsia="Times New Roman" w:hAnsi="Calibri" w:cs="Calibri"/>
          <w:color w:val="444444"/>
          <w:sz w:val="26"/>
          <w:szCs w:val="26"/>
        </w:rPr>
        <w:t xml:space="preserve"> alternativei celei mai puţin restrictive în determinarea sprijinului şi asistenţei necesare;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p)</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integrarea</w:t>
      </w:r>
      <w:proofErr w:type="gramEnd"/>
      <w:r w:rsidRPr="00DA775A">
        <w:rPr>
          <w:rFonts w:ascii="Calibri" w:eastAsia="Times New Roman" w:hAnsi="Calibri" w:cs="Calibri"/>
          <w:color w:val="444444"/>
          <w:sz w:val="26"/>
          <w:szCs w:val="26"/>
        </w:rPr>
        <w:t xml:space="preserve"> şi incluziunea socială a persoanelor cu handicap, cu drepturi şi obligaţii egale ca toţi ceilalţi membri ai societăţii.</w:t>
      </w:r>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4.</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color w:val="444444"/>
          <w:sz w:val="26"/>
          <w:szCs w:val="26"/>
        </w:rPr>
        <w:t>Autorităţile publice, furnizorii de servicii sociale, reprezentanţii societăţii civile, precum şi persoanele fizice şi juridice responsabile de aplicarea prezentei legi au obligaţia să promoveze, să respecte şi să garanteze drepturile persoanei cu handicap, stabilite în concordanţă cu prevederile </w:t>
      </w:r>
      <w:hyperlink r:id="rId6" w:tgtFrame="_blank" w:history="1">
        <w:r w:rsidRPr="00DA775A">
          <w:rPr>
            <w:rFonts w:ascii="Calibri" w:eastAsia="Times New Roman" w:hAnsi="Calibri" w:cs="Calibri"/>
            <w:color w:val="1A86B6"/>
            <w:sz w:val="26"/>
            <w:szCs w:val="26"/>
            <w:u w:val="single"/>
          </w:rPr>
          <w:t>Cartei</w:t>
        </w:r>
      </w:hyperlink>
      <w:r w:rsidRPr="00DA775A">
        <w:rPr>
          <w:rFonts w:ascii="Calibri" w:eastAsia="Times New Roman" w:hAnsi="Calibri" w:cs="Calibri"/>
          <w:color w:val="444444"/>
          <w:sz w:val="26"/>
          <w:szCs w:val="26"/>
        </w:rPr>
        <w:t> sociale europene revizuite, adoptată la Strasbourg la 3 mai 1996, ratificată prin Legea </w:t>
      </w:r>
      <w:hyperlink r:id="rId7" w:tgtFrame="_blank" w:history="1">
        <w:r w:rsidRPr="00DA775A">
          <w:rPr>
            <w:rFonts w:ascii="Calibri" w:eastAsia="Times New Roman" w:hAnsi="Calibri" w:cs="Calibri"/>
            <w:color w:val="1A86B6"/>
            <w:sz w:val="26"/>
            <w:szCs w:val="26"/>
            <w:u w:val="single"/>
          </w:rPr>
          <w:t>nr. 74/1999</w:t>
        </w:r>
      </w:hyperlink>
      <w:r w:rsidRPr="00DA775A">
        <w:rPr>
          <w:rFonts w:ascii="Calibri" w:eastAsia="Times New Roman" w:hAnsi="Calibri" w:cs="Calibri"/>
          <w:color w:val="444444"/>
          <w:sz w:val="26"/>
          <w:szCs w:val="26"/>
        </w:rPr>
        <w:t xml:space="preserve">, precum şi cu celelalte acte interne şi </w:t>
      </w:r>
      <w:proofErr w:type="gramStart"/>
      <w:r w:rsidRPr="00DA775A">
        <w:rPr>
          <w:rFonts w:ascii="Calibri" w:eastAsia="Times New Roman" w:hAnsi="Calibri" w:cs="Calibri"/>
          <w:color w:val="444444"/>
          <w:sz w:val="26"/>
          <w:szCs w:val="26"/>
        </w:rPr>
        <w:t>internaţionale</w:t>
      </w:r>
      <w:proofErr w:type="gramEnd"/>
      <w:r w:rsidRPr="00DA775A">
        <w:rPr>
          <w:rFonts w:ascii="Calibri" w:eastAsia="Times New Roman" w:hAnsi="Calibri" w:cs="Calibri"/>
          <w:color w:val="444444"/>
          <w:sz w:val="26"/>
          <w:szCs w:val="26"/>
        </w:rPr>
        <w:t xml:space="preserve"> în materie la care România este parte.</w:t>
      </w:r>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5.</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color w:val="444444"/>
          <w:sz w:val="26"/>
          <w:szCs w:val="26"/>
        </w:rPr>
        <w:t>În înţelesul prezentei legi, termenii şi expresiile folosite au următoarele semnificaţii: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1.</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acces</w:t>
      </w:r>
      <w:proofErr w:type="gramEnd"/>
      <w:r w:rsidRPr="00DA775A">
        <w:rPr>
          <w:rFonts w:ascii="Calibri" w:eastAsia="Times New Roman" w:hAnsi="Calibri" w:cs="Calibri"/>
          <w:color w:val="444444"/>
          <w:sz w:val="26"/>
          <w:szCs w:val="26"/>
        </w:rPr>
        <w:t xml:space="preserve"> neîngrădit al persoanei cu handicap - accesul fără limitări sau restricţii la mediul fizic, informaţional şi comunicaţional;</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2.</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accesibilitate</w:t>
      </w:r>
      <w:proofErr w:type="gramEnd"/>
      <w:r w:rsidRPr="00DA775A">
        <w:rPr>
          <w:rFonts w:ascii="Calibri" w:eastAsia="Times New Roman" w:hAnsi="Calibri" w:cs="Calibri"/>
          <w:color w:val="444444"/>
          <w:sz w:val="26"/>
          <w:szCs w:val="26"/>
        </w:rPr>
        <w:t xml:space="preserve"> - ansamblul de măsuri şi lucrări de adaptare a mediului fizic, precum şi a mediului informaţional şi comunicaţional conform nevoilor persoanelor cu handicap, factor esenţial de exercitare a drepturilor şi de îndeplinire a obligaţiilor persoanelor cu handicap în societate;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3.</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adaptare</w:t>
      </w:r>
      <w:proofErr w:type="gramEnd"/>
      <w:r w:rsidRPr="00DA775A">
        <w:rPr>
          <w:rFonts w:ascii="Calibri" w:eastAsia="Times New Roman" w:hAnsi="Calibri" w:cs="Calibri"/>
          <w:color w:val="444444"/>
          <w:sz w:val="26"/>
          <w:szCs w:val="26"/>
        </w:rPr>
        <w:t xml:space="preserve"> - procesul de transformare a mediului fizic şi informaţional, a produselor sau sistemelor, pentru a le face disponibile şi persoanelor cu handicap;</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4.</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adaptare</w:t>
      </w:r>
      <w:proofErr w:type="gramEnd"/>
      <w:r w:rsidRPr="00DA775A">
        <w:rPr>
          <w:rFonts w:ascii="Calibri" w:eastAsia="Times New Roman" w:hAnsi="Calibri" w:cs="Calibri"/>
          <w:color w:val="444444"/>
          <w:sz w:val="26"/>
          <w:szCs w:val="26"/>
        </w:rPr>
        <w:t xml:space="preserve"> rezonabilă la locul de muncă - totalitatea modificărilor făcute de angajator pentru a facilita exercitarea dreptului la muncă al persoanei cu handicap; presupune modificarea programului de lucru, achiziţionarea de echipament, dispozitive şi tehnologii asistive şi alte măsuri asemenea;</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5.</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angajare asistată - opţiunea de angajare care facilitează munca în locuri de muncă obişnuite de pe piaţa competitivă a muncii şi care presupune oferirea de sprijin în căutarea locului de muncă şi la locul de muncă, transport, tehnologii ajutătoare, instruire, specializare;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lastRenderedPageBreak/>
        <w:t>6.</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asistent personal al persoanei cu handicap grav - persoana care supraveghează, acordă asistenţă şi îngrijire copilului sau adultului cu handicap grav, pe baza planului de recuperare pentru copilul cu handicap, respectiv a planului individual de servicii al persoanei adulte cu handicap;</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7.</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asistent</w:t>
      </w:r>
      <w:proofErr w:type="gramEnd"/>
      <w:r w:rsidRPr="00DA775A">
        <w:rPr>
          <w:rFonts w:ascii="Calibri" w:eastAsia="Times New Roman" w:hAnsi="Calibri" w:cs="Calibri"/>
          <w:color w:val="444444"/>
          <w:sz w:val="26"/>
          <w:szCs w:val="26"/>
        </w:rPr>
        <w:t xml:space="preserve"> personal profesionist - persoana fizică atestată care asigură la domiciliul său îngrijirea şi protecţia adultului cu handicap grav sau accentuat, aflat în condiţiile precizate de lege;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8.</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asistenţă</w:t>
      </w:r>
      <w:proofErr w:type="gramEnd"/>
      <w:r w:rsidRPr="00DA775A">
        <w:rPr>
          <w:rFonts w:ascii="Calibri" w:eastAsia="Times New Roman" w:hAnsi="Calibri" w:cs="Calibri"/>
          <w:color w:val="444444"/>
          <w:sz w:val="26"/>
          <w:szCs w:val="26"/>
        </w:rPr>
        <w:t xml:space="preserve"> vie - include asistenţa animală, ca de exemplu, câinele-ghid;</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9.</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atelier protejat - spaţiul adaptat nevoilor persoanelor cu handicap, unde acestea desfăşoară activităţi de formare, dezvoltare şi perfecţionare a abilităţilor; poate funcţiona în locaţii din comunitate, în centre de zi, în centre rezidenţiale şi în unităţi de învăţământ speciale;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10.</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bugetul personal complementar - stabileşte limitele cheltuielilor personale din cursul unei luni, în funcţie de gradul de handicap, pentru plata taxei de abonament radio/TV, a abonamentului telefonic cu impulsuri incluse şi a taxei pentru abonamentul la curentul electric;</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11.</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căi</w:t>
      </w:r>
      <w:proofErr w:type="gramEnd"/>
      <w:r w:rsidRPr="00DA775A">
        <w:rPr>
          <w:rFonts w:ascii="Calibri" w:eastAsia="Times New Roman" w:hAnsi="Calibri" w:cs="Calibri"/>
          <w:color w:val="444444"/>
          <w:sz w:val="26"/>
          <w:szCs w:val="26"/>
        </w:rPr>
        <w:t xml:space="preserve"> şi mijloace de acces - elementele prin care se asigură accesul în clădirile publice şi care asigură posibilitatea deplasării persoanelor cu handicap în interiorul clădirii;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12.</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cerinţe</w:t>
      </w:r>
      <w:proofErr w:type="gramEnd"/>
      <w:r w:rsidRPr="00DA775A">
        <w:rPr>
          <w:rFonts w:ascii="Calibri" w:eastAsia="Times New Roman" w:hAnsi="Calibri" w:cs="Calibri"/>
          <w:color w:val="444444"/>
          <w:sz w:val="26"/>
          <w:szCs w:val="26"/>
        </w:rPr>
        <w:t xml:space="preserve"> educative speciale - necesităţile educaţionale suplimentare, complementare obiectivelor generale ale educaţiei adaptate particularităţilor individuale şi celor caracteristice unei anumite deficienţe sau tulburări/dificultăţi de învăţare, precum şi o asistenţă complexă de tip medical, social etc.;</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13.</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clădiri</w:t>
      </w:r>
      <w:proofErr w:type="gramEnd"/>
      <w:r w:rsidRPr="00DA775A">
        <w:rPr>
          <w:rFonts w:ascii="Calibri" w:eastAsia="Times New Roman" w:hAnsi="Calibri" w:cs="Calibri"/>
          <w:color w:val="444444"/>
          <w:sz w:val="26"/>
          <w:szCs w:val="26"/>
        </w:rPr>
        <w:t xml:space="preserve"> de utilitate publică - clădirile aparţinând instituţiilor publice şi private care oferă populaţiei diferite tipuri de servicii;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14.</w:t>
      </w:r>
      <w:r w:rsidRPr="00DA775A">
        <w:rPr>
          <w:rFonts w:ascii="Calibri" w:eastAsia="Times New Roman" w:hAnsi="Calibri" w:cs="Calibri"/>
          <w:color w:val="333333"/>
          <w:sz w:val="23"/>
          <w:szCs w:val="23"/>
        </w:rPr>
        <w:t> </w:t>
      </w:r>
      <w:r w:rsidRPr="00DA775A">
        <w:rPr>
          <w:rFonts w:ascii="Calibri" w:eastAsia="Times New Roman" w:hAnsi="Calibri" w:cs="Calibri"/>
          <w:color w:val="FFFFFF"/>
          <w:sz w:val="17"/>
          <w:szCs w:val="17"/>
          <w:shd w:val="clear" w:color="auto" w:fill="D7D9DC"/>
        </w:rPr>
        <w:t>1</w:t>
      </w:r>
      <w:r w:rsidRPr="00DA775A">
        <w:rPr>
          <w:rFonts w:ascii="Calibri" w:eastAsia="Times New Roman" w:hAnsi="Calibri" w:cs="Calibri"/>
          <w:color w:val="444444"/>
          <w:sz w:val="26"/>
          <w:szCs w:val="26"/>
        </w:rPr>
        <w:t>comisie de evaluare a persoanelor adulte cu handicap - organul de specialitate fără personalitate juridică în subordinea consiliilor judeţene, respectiv a consiliilor locale ale sectoarelor municipiului Bucureşti, ale cărei atribuţii principale sunt stabilite prin prezenta lege;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15.</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contractare</w:t>
      </w:r>
      <w:proofErr w:type="gramEnd"/>
      <w:r w:rsidRPr="00DA775A">
        <w:rPr>
          <w:rFonts w:ascii="Calibri" w:eastAsia="Times New Roman" w:hAnsi="Calibri" w:cs="Calibri"/>
          <w:color w:val="444444"/>
          <w:sz w:val="26"/>
          <w:szCs w:val="26"/>
        </w:rPr>
        <w:t xml:space="preserve"> - procedura de finanţare/cofinanţare de către autorităţile administraţiei publice locale a serviciilor sociale publice realizate de furnizorii privaţi de servicii sociale, acreditaţi în condiţiile legii;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16.</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dizabilitate - termenul generic pentru afectări/deficienţe, limitări de activitate şi restricţii de participare, definite conform Clasificării internaţionale a funcţionării, dizabilităţii şi sănătăţii, adoptată şi aprobată de Organizaţia Mondială a Sănătăţii, şi care relevă aspectul negativ al interacţiunii individ-context;</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lastRenderedPageBreak/>
        <w:t>17.</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egalizarea</w:t>
      </w:r>
      <w:proofErr w:type="gramEnd"/>
      <w:r w:rsidRPr="00DA775A">
        <w:rPr>
          <w:rFonts w:ascii="Calibri" w:eastAsia="Times New Roman" w:hAnsi="Calibri" w:cs="Calibri"/>
          <w:color w:val="444444"/>
          <w:sz w:val="26"/>
          <w:szCs w:val="26"/>
        </w:rPr>
        <w:t xml:space="preserve"> şanselor - procesul prin care diferitele structuri sociale şi de mediu, infrastructura, serviciile, activităţile informative sau documentare devin disponibile şi persoanelor cu handicap;</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18.</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incluziune socială - setul de măsuri şi acţiuni multidimensionale din domeniile protecţiei sociale, ocupării forţei de muncă, locuirii, educaţiei, sănătăţii, informării şi comunicării, mobilităţii, securităţii, justiţiei şi culturii, destinate combaterii excluziunii sociale;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19.</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indemnizaţie</w:t>
      </w:r>
      <w:proofErr w:type="gramEnd"/>
      <w:r w:rsidRPr="00DA775A">
        <w:rPr>
          <w:rFonts w:ascii="Calibri" w:eastAsia="Times New Roman" w:hAnsi="Calibri" w:cs="Calibri"/>
          <w:color w:val="444444"/>
          <w:sz w:val="26"/>
          <w:szCs w:val="26"/>
        </w:rPr>
        <w:t xml:space="preserve"> lunară - prestaţia socială lunară reprezentând sume de bani acordate persoanelor cu handicap de natură să faciliteze egalizarea de şanse, asigurarea unei vieţi autonome şi favorizarea incluziunii lor sociale;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20.</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integrare</w:t>
      </w:r>
      <w:proofErr w:type="gramEnd"/>
      <w:r w:rsidRPr="00DA775A">
        <w:rPr>
          <w:rFonts w:ascii="Calibri" w:eastAsia="Times New Roman" w:hAnsi="Calibri" w:cs="Calibri"/>
          <w:color w:val="444444"/>
          <w:sz w:val="26"/>
          <w:szCs w:val="26"/>
        </w:rPr>
        <w:t xml:space="preserve"> socială - procesul de interacţiune dintre individ sau grup şi mediul social, prin intermediul căruia se realizează un echilibru funcţional al părţilor;</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21.</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însoţitor</w:t>
      </w:r>
      <w:proofErr w:type="gramEnd"/>
      <w:r w:rsidRPr="00DA775A">
        <w:rPr>
          <w:rFonts w:ascii="Calibri" w:eastAsia="Times New Roman" w:hAnsi="Calibri" w:cs="Calibri"/>
          <w:color w:val="444444"/>
          <w:sz w:val="26"/>
          <w:szCs w:val="26"/>
        </w:rPr>
        <w:t xml:space="preserve"> - persoana care acompaniază persoana cu handicap şi care beneficiază de drepturi în condiţiile prevăzute de lege;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22.</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loc</w:t>
      </w:r>
      <w:proofErr w:type="gramEnd"/>
      <w:r w:rsidRPr="00DA775A">
        <w:rPr>
          <w:rFonts w:ascii="Calibri" w:eastAsia="Times New Roman" w:hAnsi="Calibri" w:cs="Calibri"/>
          <w:color w:val="444444"/>
          <w:sz w:val="26"/>
          <w:szCs w:val="26"/>
        </w:rPr>
        <w:t xml:space="preserve"> de muncă protejat - spaţiul aferent activităţii persoanei cu handicap, adaptat nevoilor acesteia, care include cel puţin locul de muncă, echipamentul, toaleta şi căile de acces;</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23.</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manager</w:t>
      </w:r>
      <w:proofErr w:type="gramEnd"/>
      <w:r w:rsidRPr="00DA775A">
        <w:rPr>
          <w:rFonts w:ascii="Calibri" w:eastAsia="Times New Roman" w:hAnsi="Calibri" w:cs="Calibri"/>
          <w:color w:val="444444"/>
          <w:sz w:val="26"/>
          <w:szCs w:val="26"/>
        </w:rPr>
        <w:t xml:space="preserve"> de caz - membrul echipei pluridisciplinare care coordonează, monitorizează şi evaluează îndeplinirea planului individual de servicii, precum şi măsurile luate în legătură cu adultul cu handicap;</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24.</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plan individual de servicii - documentul care fixează obiective pe termen scurt, mediu şi lung, precizând modalităţile de intervenţie şi sprijin pentru adulţii cu handicap, prin care se realizează activităţile şi serviciile precizate în programul individual de reabilitare şi integrare socială;</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25.</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program individual de reabilitare şi integrare socială - documentul elaborat de comisia de evaluare a persoanelor adulte cu handicap, în care sunt precizate activităţile şi serviciile de care adultul cu handicap are nevoie în procesul de integrare socială;</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26.</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reprezentant</w:t>
      </w:r>
      <w:proofErr w:type="gramEnd"/>
      <w:r w:rsidRPr="00DA775A">
        <w:rPr>
          <w:rFonts w:ascii="Calibri" w:eastAsia="Times New Roman" w:hAnsi="Calibri" w:cs="Calibri"/>
          <w:color w:val="444444"/>
          <w:sz w:val="26"/>
          <w:szCs w:val="26"/>
        </w:rPr>
        <w:t xml:space="preserve"> legal - părintele sau persoana desemnată, potrivit legii, să exercite drepturile şi să îndeplinească obligaţiile faţă de persoana cu handicap;</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27.</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şanse</w:t>
      </w:r>
      <w:proofErr w:type="gramEnd"/>
      <w:r w:rsidRPr="00DA775A">
        <w:rPr>
          <w:rFonts w:ascii="Calibri" w:eastAsia="Times New Roman" w:hAnsi="Calibri" w:cs="Calibri"/>
          <w:color w:val="444444"/>
          <w:sz w:val="26"/>
          <w:szCs w:val="26"/>
        </w:rPr>
        <w:t xml:space="preserve"> egale - rezultatul procesului de egalizare a şanselor, prin care diferitele structuri ale societăţii şi mediului sunt accesibile tuturor, inclusiv persoanelor cu handicap;</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28.</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tehnologie</w:t>
      </w:r>
      <w:proofErr w:type="gramEnd"/>
      <w:r w:rsidRPr="00DA775A">
        <w:rPr>
          <w:rFonts w:ascii="Calibri" w:eastAsia="Times New Roman" w:hAnsi="Calibri" w:cs="Calibri"/>
          <w:color w:val="444444"/>
          <w:sz w:val="26"/>
          <w:szCs w:val="26"/>
        </w:rPr>
        <w:t xml:space="preserve"> asistivă şi de acces - tehnologia care asigură accesul cu şanse egale al persoanelor cu handicap la mediul fizic, informaţional şi comunicaţional;</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29.</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unitate</w:t>
      </w:r>
      <w:proofErr w:type="gramEnd"/>
      <w:r w:rsidRPr="00DA775A">
        <w:rPr>
          <w:rFonts w:ascii="Calibri" w:eastAsia="Times New Roman" w:hAnsi="Calibri" w:cs="Calibri"/>
          <w:color w:val="444444"/>
          <w:sz w:val="26"/>
          <w:szCs w:val="26"/>
        </w:rPr>
        <w:t xml:space="preserve"> protejată autorizată - operatorul economic de drept public sau privat, cu gestiune proprie, în cadrul căruia cel puţin 30% din numărul total de angajaţi cu contract individual de muncă sunt persoane cu handicap.</w:t>
      </w:r>
    </w:p>
    <w:p w:rsidR="00DA775A" w:rsidRPr="00DA775A" w:rsidRDefault="00DA775A" w:rsidP="00DA775A">
      <w:pPr>
        <w:shd w:val="clear" w:color="auto" w:fill="FFFFFF"/>
        <w:spacing w:after="0" w:line="345" w:lineRule="atLeast"/>
        <w:jc w:val="center"/>
        <w:outlineLvl w:val="1"/>
        <w:rPr>
          <w:rFonts w:ascii="Calibri" w:eastAsia="Times New Roman" w:hAnsi="Calibri" w:cs="Calibri"/>
          <w:color w:val="333333"/>
          <w:sz w:val="30"/>
          <w:szCs w:val="30"/>
        </w:rPr>
      </w:pPr>
      <w:r w:rsidRPr="00DA775A">
        <w:rPr>
          <w:rFonts w:ascii="Calibri" w:eastAsia="Times New Roman" w:hAnsi="Calibri" w:cs="Calibri"/>
          <w:color w:val="2A76A7"/>
          <w:sz w:val="30"/>
          <w:szCs w:val="30"/>
        </w:rPr>
        <w:lastRenderedPageBreak/>
        <w:t>CAPITOLUL II</w:t>
      </w:r>
      <w:r w:rsidRPr="00DA775A">
        <w:rPr>
          <w:rFonts w:ascii="Calibri" w:eastAsia="Times New Roman" w:hAnsi="Calibri" w:cs="Calibri"/>
          <w:color w:val="48B7E6"/>
          <w:sz w:val="30"/>
          <w:szCs w:val="30"/>
        </w:rPr>
        <w:t>Drepturile persoanelor cu handicap</w:t>
      </w:r>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6.</w:t>
      </w:r>
      <w:r w:rsidRPr="00DA775A">
        <w:rPr>
          <w:rFonts w:ascii="Calibri" w:eastAsia="Times New Roman" w:hAnsi="Calibri" w:cs="Calibri"/>
          <w:color w:val="FFFFFF"/>
          <w:sz w:val="17"/>
          <w:szCs w:val="17"/>
          <w:shd w:val="clear" w:color="auto" w:fill="D7D9DC"/>
        </w:rPr>
        <w:t>1</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color w:val="444444"/>
          <w:sz w:val="26"/>
          <w:szCs w:val="26"/>
        </w:rPr>
        <w:t>Persoanele cu handicap beneficiază de drepturi la:</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a)</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ocrotirea</w:t>
      </w:r>
      <w:proofErr w:type="gramEnd"/>
      <w:r w:rsidRPr="00DA775A">
        <w:rPr>
          <w:rFonts w:ascii="Calibri" w:eastAsia="Times New Roman" w:hAnsi="Calibri" w:cs="Calibri"/>
          <w:color w:val="444444"/>
          <w:sz w:val="26"/>
          <w:szCs w:val="26"/>
        </w:rPr>
        <w:t xml:space="preserve"> sănătăţii - prevenire, tratament şi recuperare;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b)</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educaţie</w:t>
      </w:r>
      <w:proofErr w:type="gramEnd"/>
      <w:r w:rsidRPr="00DA775A">
        <w:rPr>
          <w:rFonts w:ascii="Calibri" w:eastAsia="Times New Roman" w:hAnsi="Calibri" w:cs="Calibri"/>
          <w:color w:val="444444"/>
          <w:sz w:val="26"/>
          <w:szCs w:val="26"/>
        </w:rPr>
        <w:t xml:space="preserve"> şi formare profesională;</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c)</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ocuparea</w:t>
      </w:r>
      <w:proofErr w:type="gramEnd"/>
      <w:r w:rsidRPr="00DA775A">
        <w:rPr>
          <w:rFonts w:ascii="Calibri" w:eastAsia="Times New Roman" w:hAnsi="Calibri" w:cs="Calibri"/>
          <w:color w:val="444444"/>
          <w:sz w:val="26"/>
          <w:szCs w:val="26"/>
        </w:rPr>
        <w:t xml:space="preserve"> şi adaptarea locului de muncă, orientare şi reconversie profesională;</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d)</w:t>
      </w:r>
      <w:r w:rsidRPr="00DA775A">
        <w:rPr>
          <w:rFonts w:ascii="Calibri" w:eastAsia="Times New Roman" w:hAnsi="Calibri" w:cs="Calibri"/>
          <w:color w:val="333333"/>
          <w:sz w:val="23"/>
          <w:szCs w:val="23"/>
        </w:rPr>
        <w:t> </w:t>
      </w:r>
      <w:r w:rsidRPr="00DA775A">
        <w:rPr>
          <w:rFonts w:ascii="Calibri" w:eastAsia="Times New Roman" w:hAnsi="Calibri" w:cs="Calibri"/>
          <w:color w:val="FFFFFF"/>
          <w:sz w:val="17"/>
          <w:szCs w:val="17"/>
          <w:shd w:val="clear" w:color="auto" w:fill="D7D9DC"/>
        </w:rPr>
        <w:t>1</w:t>
      </w:r>
      <w:r w:rsidRPr="00DA775A">
        <w:rPr>
          <w:rFonts w:ascii="Calibri" w:eastAsia="Times New Roman" w:hAnsi="Calibri" w:cs="Calibri"/>
          <w:color w:val="444444"/>
          <w:sz w:val="26"/>
          <w:szCs w:val="26"/>
        </w:rPr>
        <w:t>asistenţă socială, respectiv servicii sociale şi prestaţii sociale;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e)</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locuinţă</w:t>
      </w:r>
      <w:proofErr w:type="gramEnd"/>
      <w:r w:rsidRPr="00DA775A">
        <w:rPr>
          <w:rFonts w:ascii="Calibri" w:eastAsia="Times New Roman" w:hAnsi="Calibri" w:cs="Calibri"/>
          <w:color w:val="444444"/>
          <w:sz w:val="26"/>
          <w:szCs w:val="26"/>
        </w:rPr>
        <w:t>, amenajarea mediului de viaţă personal ambiant, transport, acces la mediul fizic, informaţional şi comunicaţional;</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f)</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petrecerea</w:t>
      </w:r>
      <w:proofErr w:type="gramEnd"/>
      <w:r w:rsidRPr="00DA775A">
        <w:rPr>
          <w:rFonts w:ascii="Calibri" w:eastAsia="Times New Roman" w:hAnsi="Calibri" w:cs="Calibri"/>
          <w:color w:val="444444"/>
          <w:sz w:val="26"/>
          <w:szCs w:val="26"/>
        </w:rPr>
        <w:t xml:space="preserve"> timpului liber, acces la cultură, sport, turism;</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g)</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asistenţă</w:t>
      </w:r>
      <w:proofErr w:type="gramEnd"/>
      <w:r w:rsidRPr="00DA775A">
        <w:rPr>
          <w:rFonts w:ascii="Calibri" w:eastAsia="Times New Roman" w:hAnsi="Calibri" w:cs="Calibri"/>
          <w:color w:val="444444"/>
          <w:sz w:val="26"/>
          <w:szCs w:val="26"/>
        </w:rPr>
        <w:t xml:space="preserve"> juridică;</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h)</w:t>
      </w:r>
      <w:r w:rsidRPr="00DA775A">
        <w:rPr>
          <w:rFonts w:ascii="Calibri" w:eastAsia="Times New Roman" w:hAnsi="Calibri" w:cs="Calibri"/>
          <w:color w:val="333333"/>
          <w:sz w:val="23"/>
          <w:szCs w:val="23"/>
        </w:rPr>
        <w:t> </w:t>
      </w:r>
      <w:r w:rsidRPr="00DA775A">
        <w:rPr>
          <w:rFonts w:ascii="Calibri" w:eastAsia="Times New Roman" w:hAnsi="Calibri" w:cs="Calibri"/>
          <w:color w:val="FFFFFF"/>
          <w:sz w:val="17"/>
          <w:szCs w:val="17"/>
          <w:shd w:val="clear" w:color="auto" w:fill="D7D9DC"/>
        </w:rPr>
        <w:t>1</w:t>
      </w:r>
      <w:r w:rsidRPr="00DA775A">
        <w:rPr>
          <w:rFonts w:ascii="Calibri" w:eastAsia="Times New Roman" w:hAnsi="Calibri" w:cs="Calibri"/>
          <w:color w:val="444444"/>
          <w:sz w:val="26"/>
          <w:szCs w:val="26"/>
        </w:rPr>
        <w:t>facilităţi fiscale;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i)</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evaluare</w:t>
      </w:r>
      <w:proofErr w:type="gramEnd"/>
      <w:r w:rsidRPr="00DA775A">
        <w:rPr>
          <w:rFonts w:ascii="Calibri" w:eastAsia="Times New Roman" w:hAnsi="Calibri" w:cs="Calibri"/>
          <w:color w:val="444444"/>
          <w:sz w:val="26"/>
          <w:szCs w:val="26"/>
        </w:rPr>
        <w:t xml:space="preserve"> şi reevaluare prin examinarea la domiciliu a persoanelor nedeplasabile de către membrii comisiei de evaluare, la un interval de 2 ani.</w:t>
      </w:r>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7.</w:t>
      </w:r>
      <w:r w:rsidRPr="00DA775A">
        <w:rPr>
          <w:rFonts w:ascii="Calibri" w:eastAsia="Times New Roman" w:hAnsi="Calibri" w:cs="Calibri"/>
          <w:color w:val="FFFFFF"/>
          <w:sz w:val="17"/>
          <w:szCs w:val="17"/>
          <w:shd w:val="clear" w:color="auto" w:fill="D7D9DC"/>
        </w:rPr>
        <w:t>1</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(1)</w:t>
      </w:r>
      <w:r w:rsidRPr="00DA775A">
        <w:rPr>
          <w:rFonts w:ascii="Calibri" w:eastAsia="Times New Roman" w:hAnsi="Calibri" w:cs="Calibri"/>
          <w:color w:val="333333"/>
          <w:sz w:val="23"/>
          <w:szCs w:val="23"/>
        </w:rPr>
        <w:t> </w:t>
      </w:r>
      <w:r w:rsidRPr="00DA775A">
        <w:rPr>
          <w:rFonts w:ascii="Calibri" w:eastAsia="Times New Roman" w:hAnsi="Calibri" w:cs="Calibri"/>
          <w:color w:val="FFFFFF"/>
          <w:sz w:val="17"/>
          <w:szCs w:val="17"/>
          <w:shd w:val="clear" w:color="auto" w:fill="D7D9DC"/>
        </w:rPr>
        <w:t>1</w:t>
      </w:r>
      <w:r w:rsidRPr="00DA775A">
        <w:rPr>
          <w:rFonts w:ascii="Calibri" w:eastAsia="Times New Roman" w:hAnsi="Calibri" w:cs="Calibri"/>
          <w:color w:val="444444"/>
          <w:sz w:val="26"/>
          <w:szCs w:val="26"/>
        </w:rPr>
        <w:t>Promovarea şi respectarea drepturilor persoanelor cu handicap revin, în principal, autorităţilor administraţiei publice locale unde îşi are domiciliul sau reşedinţa persoana cu handicap şi, în subsidiar, respectiv complementar, autorităţilor administraţiei publice centrale, societăţii civile şi familiei sau reprezentantului legal al persoanei cu handicap.</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(2)</w:t>
      </w:r>
      <w:r w:rsidRPr="00DA775A">
        <w:rPr>
          <w:rFonts w:ascii="Calibri" w:eastAsia="Times New Roman" w:hAnsi="Calibri" w:cs="Calibri"/>
          <w:color w:val="333333"/>
          <w:sz w:val="23"/>
          <w:szCs w:val="23"/>
        </w:rPr>
        <w:t> </w:t>
      </w:r>
      <w:r w:rsidRPr="00DA775A">
        <w:rPr>
          <w:rFonts w:ascii="Calibri" w:eastAsia="Times New Roman" w:hAnsi="Calibri" w:cs="Calibri"/>
          <w:color w:val="FFFFFF"/>
          <w:sz w:val="17"/>
          <w:szCs w:val="17"/>
          <w:shd w:val="clear" w:color="auto" w:fill="D7D9DC"/>
        </w:rPr>
        <w:t>1</w:t>
      </w:r>
      <w:r w:rsidRPr="00DA775A">
        <w:rPr>
          <w:rFonts w:ascii="Calibri" w:eastAsia="Times New Roman" w:hAnsi="Calibri" w:cs="Calibri"/>
          <w:color w:val="444444"/>
          <w:sz w:val="26"/>
          <w:szCs w:val="26"/>
        </w:rPr>
        <w:t xml:space="preserve">În baza principiului egalizării şanselor, autorităţile publice competente au obligaţia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asigure resursele financiare necesare şi să ia măsuri specifice pentru ca persoanele cu handicap să aibă acces nemijlocit şi neîngrădit la servicii.</w:t>
      </w:r>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8.</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(1)</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Autoritatea Naţională pentru Persoanele cu Handicap şi celelalte autorităţi publice centrale şi locale au obligaţia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asigure, potrivit prezentei legi, condiţiile necesare pentru integrarea şi incluziunea socială a persoanelor cu handicap.</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(2)</w:t>
      </w:r>
      <w:r w:rsidRPr="00DA775A">
        <w:rPr>
          <w:rFonts w:ascii="Calibri" w:eastAsia="Times New Roman" w:hAnsi="Calibri" w:cs="Calibri"/>
          <w:color w:val="333333"/>
          <w:sz w:val="23"/>
          <w:szCs w:val="23"/>
        </w:rPr>
        <w:t> </w:t>
      </w:r>
      <w:r w:rsidRPr="00DA775A">
        <w:rPr>
          <w:rFonts w:ascii="Calibri" w:eastAsia="Times New Roman" w:hAnsi="Calibri" w:cs="Calibri"/>
          <w:color w:val="FFFFFF"/>
          <w:sz w:val="17"/>
          <w:szCs w:val="17"/>
          <w:shd w:val="clear" w:color="auto" w:fill="D7D9DC"/>
        </w:rPr>
        <w:t>1</w:t>
      </w:r>
      <w:r w:rsidRPr="00DA775A">
        <w:rPr>
          <w:rFonts w:ascii="Calibri" w:eastAsia="Times New Roman" w:hAnsi="Calibri" w:cs="Calibri"/>
          <w:color w:val="444444"/>
          <w:sz w:val="26"/>
          <w:szCs w:val="26"/>
        </w:rPr>
        <w:t>Autoritatea Naţională pentru Persoanele cu Handicap elaborează politici şi asigură monitorizarea şi controlul respectării drepturilor persoanelor cu handicap.</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(3)</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În vederea realizării dispoziţiilor prevăzute la alin. (2), Autoritatea Naţională pentru Persoanele cu Handicap poate încheia parteneriate cu organizaţii neguvernamentale ale </w:t>
      </w:r>
      <w:r w:rsidRPr="00DA775A">
        <w:rPr>
          <w:rFonts w:ascii="Calibri" w:eastAsia="Times New Roman" w:hAnsi="Calibri" w:cs="Calibri"/>
          <w:color w:val="444444"/>
          <w:sz w:val="26"/>
          <w:szCs w:val="26"/>
        </w:rPr>
        <w:lastRenderedPageBreak/>
        <w:t>persoanelor cu handicap, care reprezintă interesele acestora sau care desfăşoară activităţi în domeniul promovării şi apărării drepturilor omului.</w:t>
      </w:r>
    </w:p>
    <w:p w:rsidR="00DA775A" w:rsidRPr="00DA775A" w:rsidRDefault="00DA775A" w:rsidP="00DA775A">
      <w:pPr>
        <w:shd w:val="clear" w:color="auto" w:fill="FFFFFF"/>
        <w:spacing w:after="0" w:line="345" w:lineRule="atLeast"/>
        <w:jc w:val="center"/>
        <w:outlineLvl w:val="1"/>
        <w:rPr>
          <w:rFonts w:ascii="Calibri" w:eastAsia="Times New Roman" w:hAnsi="Calibri" w:cs="Calibri"/>
          <w:color w:val="333333"/>
          <w:sz w:val="30"/>
          <w:szCs w:val="30"/>
        </w:rPr>
      </w:pPr>
      <w:r w:rsidRPr="00DA775A">
        <w:rPr>
          <w:rFonts w:ascii="Calibri" w:eastAsia="Times New Roman" w:hAnsi="Calibri" w:cs="Calibri"/>
          <w:color w:val="2A76A7"/>
          <w:sz w:val="30"/>
          <w:szCs w:val="30"/>
        </w:rPr>
        <w:t>SECŢIUNEA 1</w:t>
      </w:r>
      <w:r w:rsidRPr="00DA775A">
        <w:rPr>
          <w:rFonts w:ascii="Calibri" w:eastAsia="Times New Roman" w:hAnsi="Calibri" w:cs="Calibri"/>
          <w:color w:val="FFFFFF"/>
          <w:sz w:val="17"/>
          <w:szCs w:val="17"/>
          <w:shd w:val="clear" w:color="auto" w:fill="D7D9DC"/>
        </w:rPr>
        <w:t>1</w:t>
      </w:r>
      <w:r w:rsidRPr="00DA775A">
        <w:rPr>
          <w:rFonts w:ascii="Calibri" w:eastAsia="Times New Roman" w:hAnsi="Calibri" w:cs="Calibri"/>
          <w:color w:val="48B7E6"/>
          <w:sz w:val="30"/>
          <w:szCs w:val="30"/>
        </w:rPr>
        <w:t>Sănătate şi recuperare</w:t>
      </w:r>
    </w:p>
    <w:p w:rsidR="00DA775A" w:rsidRPr="00DA775A" w:rsidRDefault="00DA775A" w:rsidP="00DA775A">
      <w:pPr>
        <w:shd w:val="clear" w:color="auto" w:fill="FFFFFF"/>
        <w:spacing w:after="0" w:line="345" w:lineRule="atLeast"/>
        <w:jc w:val="both"/>
        <w:rPr>
          <w:rFonts w:ascii="Calibri" w:eastAsia="Times New Roman" w:hAnsi="Calibri" w:cs="Calibri"/>
          <w:b/>
          <w:bCs/>
          <w:color w:val="333333"/>
          <w:sz w:val="26"/>
          <w:szCs w:val="26"/>
        </w:rPr>
      </w:pPr>
      <w:hyperlink r:id="rId8" w:history="1">
        <w:proofErr w:type="gramStart"/>
        <w:r w:rsidRPr="00DA775A">
          <w:rPr>
            <w:rFonts w:ascii="Calibri" w:eastAsia="Times New Roman" w:hAnsi="Calibri" w:cs="Calibri"/>
            <w:b/>
            <w:bCs/>
            <w:color w:val="1A86B6"/>
            <w:sz w:val="26"/>
            <w:szCs w:val="26"/>
            <w:u w:val="single"/>
          </w:rPr>
          <w:t>Aplicare )</w:t>
        </w:r>
        <w:proofErr w:type="gramEnd"/>
        <w:r w:rsidRPr="00DA775A">
          <w:rPr>
            <w:rFonts w:ascii="Calibri" w:eastAsia="Times New Roman" w:hAnsi="Calibri" w:cs="Calibri"/>
            <w:b/>
            <w:bCs/>
            <w:color w:val="1A86B6"/>
            <w:sz w:val="26"/>
            <w:szCs w:val="26"/>
            <w:u w:val="single"/>
          </w:rPr>
          <w:t xml:space="preserve"> SECŢIUNEA 1</w:t>
        </w:r>
      </w:hyperlink>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9.</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(1)</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Pentru protecţia sănătăţii fizice şi mentale a persoanelor cu handicap, autorităţile publice au obligaţia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ia următoarele măsuri specifice: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a)</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includă nevoile persoanelor cu handicap şi ale familiilor acestora în toate politicile, strategiile şi programele de dezvoltare regională, judeţeană sau locală, precum şi în programele guvernamentale de ocrotire a sănătăţii;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b)</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creeze condiţii de disponibilitate, respectiv de transport, infrastructură, reţele de comunicare, a serviciilor medicale şi sociomedicale;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c)</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înfiinţeze şi să susţină centre de reabilitare specializate pe tipuri de handicap;</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d)</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creeze condiţii pentru asigurarea tehnologiei asistive şi de acces;</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e)</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dezvolte programe de prevenire a apariţiei handicapului;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f)</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sprijine accesul la tratamentul balnear şi de recuperare;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g)</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includă şi să recunoască sportul ca mijloc de recuperare, dezvoltând programe specifice.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(2)</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Persoanele cu handicap, familiile acestora sau reprezentanţii lor legali au dreptul la toate informaţiile referitoare la diagnosticul medical şi de recuperare/reabilitare, la serviciile şi programele disponibile, în toate stadiile acestora, precum şi la drepturile şi obligaţiile în domeniu.</w:t>
      </w:r>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10.</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proofErr w:type="gramStart"/>
      <w:r w:rsidRPr="00DA775A">
        <w:rPr>
          <w:rFonts w:ascii="Calibri" w:eastAsia="Times New Roman" w:hAnsi="Calibri" w:cs="Calibri"/>
          <w:color w:val="444444"/>
          <w:sz w:val="26"/>
          <w:szCs w:val="26"/>
        </w:rPr>
        <w:t>Persoanele cu handicap beneficiază de asistenţă medicală gratuită, inclusiv de medicamente gratuite, atât pentru tratamentul ambulatoriu, cât şi pe timpul spitalizării, în cadrul sistemului de asigurări sociale de sănătate, în condiţiile stabilite prin contractul-cadru.</w:t>
      </w:r>
      <w:proofErr w:type="gramEnd"/>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11.</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(1)</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În vederea asigurării asistenţei de recuperare/reabilitare, persoanele cu handicap au dreptul la:</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a)</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dispozitive</w:t>
      </w:r>
      <w:proofErr w:type="gramEnd"/>
      <w:r w:rsidRPr="00DA775A">
        <w:rPr>
          <w:rFonts w:ascii="Calibri" w:eastAsia="Times New Roman" w:hAnsi="Calibri" w:cs="Calibri"/>
          <w:color w:val="444444"/>
          <w:sz w:val="26"/>
          <w:szCs w:val="26"/>
        </w:rPr>
        <w:t xml:space="preserve"> medicale gratuite în ambulatoriu, conform listei şi în condiţiile prevăzute în Contractul-cadru privind condiţiile acordării asistenţei medicale în cadrul sistemului asigurărilor sociale de sănătate şi a normelor sale de aplicare;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lastRenderedPageBreak/>
        <w:t>b)</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servicii gratuite de cazare şi masă şi pentru însoţitorul copilului cu handicap grav sau accentuat ori al adultului cu handicap grav sau accentuat în unităţile sanitare cu paturi, sanatorii şi staţiuni balneare, la recomandarea medicului de familie ori a medicului specialist, asigurate de la Fondul naţional unic de asigurări sociale de sănătate, conform Contractului-cadru privind condiţiile acordării asistenţei medicale în cadrul sistemului de asigurări sociale de sănătate;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c)</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un</w:t>
      </w:r>
      <w:proofErr w:type="gramEnd"/>
      <w:r w:rsidRPr="00DA775A">
        <w:rPr>
          <w:rFonts w:ascii="Calibri" w:eastAsia="Times New Roman" w:hAnsi="Calibri" w:cs="Calibri"/>
          <w:color w:val="444444"/>
          <w:sz w:val="26"/>
          <w:szCs w:val="26"/>
        </w:rPr>
        <w:t xml:space="preserve"> bilet gratuit de tratament balnear, în cursul unui an, pe baza programului individual de reabilitare şi integrare socială şi a recomandării medicului de familie sau a medicului specialist.</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(2)</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În termen de maximum 30 de zile de la data depunerii documentaţiei de către persoana cu handicap sau reprezentantul legal al acesteia, casele de asigurări de sănătate au obligaţia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emită decizia ori aprobarea de plată pentru fiecare dispozitiv medical sau tip de dispozitiv medical acordat persoanelor cu handicap.</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(3)</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Contravaloarea preţului de referinţă pentru produsele prevăzute la alin. (1) </w:t>
      </w:r>
      <w:proofErr w:type="gramStart"/>
      <w:r w:rsidRPr="00DA775A">
        <w:rPr>
          <w:rFonts w:ascii="Calibri" w:eastAsia="Times New Roman" w:hAnsi="Calibri" w:cs="Calibri"/>
          <w:color w:val="444444"/>
          <w:sz w:val="26"/>
          <w:szCs w:val="26"/>
        </w:rPr>
        <w:t>lit</w:t>
      </w:r>
      <w:proofErr w:type="gramEnd"/>
      <w:r w:rsidRPr="00DA775A">
        <w:rPr>
          <w:rFonts w:ascii="Calibri" w:eastAsia="Times New Roman" w:hAnsi="Calibri" w:cs="Calibri"/>
          <w:color w:val="444444"/>
          <w:sz w:val="26"/>
          <w:szCs w:val="26"/>
        </w:rPr>
        <w:t xml:space="preserve">. a) </w:t>
      </w:r>
      <w:proofErr w:type="gramStart"/>
      <w:r w:rsidRPr="00DA775A">
        <w:rPr>
          <w:rFonts w:ascii="Calibri" w:eastAsia="Times New Roman" w:hAnsi="Calibri" w:cs="Calibri"/>
          <w:color w:val="444444"/>
          <w:sz w:val="26"/>
          <w:szCs w:val="26"/>
        </w:rPr>
        <w:t>se</w:t>
      </w:r>
      <w:proofErr w:type="gramEnd"/>
      <w:r w:rsidRPr="00DA775A">
        <w:rPr>
          <w:rFonts w:ascii="Calibri" w:eastAsia="Times New Roman" w:hAnsi="Calibri" w:cs="Calibri"/>
          <w:color w:val="444444"/>
          <w:sz w:val="26"/>
          <w:szCs w:val="26"/>
        </w:rPr>
        <w:t xml:space="preserve"> suportă integral din Fondul naţional unic de asigurări sociale de sănătate, prin casa de asigurări de sănătate de care aparţine asiguratul.</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(4)</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Numărul biletelor de tratament balnear gratuit care se acordă adulţilor cu handicap se stabileşte proporţional cu numărul potenţialilor beneficiari faţă de numărul total al biletelor de tratament balnear gratuit stabilite prin legea anuală a bugetului asigurărilor sociale de stat.</w:t>
      </w:r>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12.</w:t>
      </w:r>
      <w:r w:rsidRPr="00DA775A">
        <w:rPr>
          <w:rFonts w:ascii="Calibri" w:eastAsia="Times New Roman" w:hAnsi="Calibri" w:cs="Calibri"/>
          <w:color w:val="FFFFFF"/>
          <w:sz w:val="17"/>
          <w:szCs w:val="17"/>
          <w:shd w:val="clear" w:color="auto" w:fill="D7D9DC"/>
        </w:rPr>
        <w:t>1</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(1)</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Persoana care </w:t>
      </w:r>
      <w:proofErr w:type="gramStart"/>
      <w:r w:rsidRPr="00DA775A">
        <w:rPr>
          <w:rFonts w:ascii="Calibri" w:eastAsia="Times New Roman" w:hAnsi="Calibri" w:cs="Calibri"/>
          <w:color w:val="444444"/>
          <w:sz w:val="26"/>
          <w:szCs w:val="26"/>
        </w:rPr>
        <w:t>are</w:t>
      </w:r>
      <w:proofErr w:type="gramEnd"/>
      <w:r w:rsidRPr="00DA775A">
        <w:rPr>
          <w:rFonts w:ascii="Calibri" w:eastAsia="Times New Roman" w:hAnsi="Calibri" w:cs="Calibri"/>
          <w:color w:val="444444"/>
          <w:sz w:val="26"/>
          <w:szCs w:val="26"/>
        </w:rPr>
        <w:t xml:space="preserve"> în îngrijire, supraveghere şi întreţinere un copil cu handicap beneficiază, după caz, de următoarele drepturi: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a)</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concediu şi indemnizaţie pentru creşterea copilului cu handicap sau, după caz, stimulent lunar, până la împlinirea de către acesta a vârstei de 3 ani, în condiţiile de acordare prevăzute de Ordonanţa de urgenţă a Guvernului </w:t>
      </w:r>
      <w:hyperlink r:id="rId9" w:tgtFrame="_blank" w:history="1">
        <w:r w:rsidRPr="00DA775A">
          <w:rPr>
            <w:rFonts w:ascii="Calibri" w:eastAsia="Times New Roman" w:hAnsi="Calibri" w:cs="Calibri"/>
            <w:color w:val="1A86B6"/>
            <w:sz w:val="26"/>
            <w:szCs w:val="26"/>
            <w:u w:val="single"/>
          </w:rPr>
          <w:t xml:space="preserve">nr. </w:t>
        </w:r>
        <w:proofErr w:type="gramStart"/>
        <w:r w:rsidRPr="00DA775A">
          <w:rPr>
            <w:rFonts w:ascii="Calibri" w:eastAsia="Times New Roman" w:hAnsi="Calibri" w:cs="Calibri"/>
            <w:color w:val="1A86B6"/>
            <w:sz w:val="26"/>
            <w:szCs w:val="26"/>
            <w:u w:val="single"/>
          </w:rPr>
          <w:t>148/2005</w:t>
        </w:r>
      </w:hyperlink>
      <w:r w:rsidRPr="00DA775A">
        <w:rPr>
          <w:rFonts w:ascii="Calibri" w:eastAsia="Times New Roman" w:hAnsi="Calibri" w:cs="Calibri"/>
          <w:color w:val="444444"/>
          <w:sz w:val="26"/>
          <w:szCs w:val="26"/>
        </w:rPr>
        <w:t> privind susţinerea familiei în vederea creşterii copilului, cu modificările şi completările ulterioare, aprobată cu modificări şi completări prin Legea </w:t>
      </w:r>
      <w:hyperlink r:id="rId10" w:tgtFrame="_blank" w:history="1">
        <w:r w:rsidRPr="00DA775A">
          <w:rPr>
            <w:rFonts w:ascii="Calibri" w:eastAsia="Times New Roman" w:hAnsi="Calibri" w:cs="Calibri"/>
            <w:color w:val="1A86B6"/>
            <w:sz w:val="26"/>
            <w:szCs w:val="26"/>
            <w:u w:val="single"/>
          </w:rPr>
          <w:t>nr.</w:t>
        </w:r>
        <w:proofErr w:type="gramEnd"/>
        <w:r w:rsidRPr="00DA775A">
          <w:rPr>
            <w:rFonts w:ascii="Calibri" w:eastAsia="Times New Roman" w:hAnsi="Calibri" w:cs="Calibri"/>
            <w:color w:val="1A86B6"/>
            <w:sz w:val="26"/>
            <w:szCs w:val="26"/>
            <w:u w:val="single"/>
          </w:rPr>
          <w:t xml:space="preserve"> 7/2007</w:t>
        </w:r>
      </w:hyperlink>
      <w:r w:rsidRPr="00DA775A">
        <w:rPr>
          <w:rFonts w:ascii="Calibri" w:eastAsia="Times New Roman" w:hAnsi="Calibri" w:cs="Calibri"/>
          <w:color w:val="444444"/>
          <w:sz w:val="26"/>
          <w:szCs w:val="26"/>
        </w:rPr>
        <w:t>;</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b)</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concediu</w:t>
      </w:r>
      <w:proofErr w:type="gramEnd"/>
      <w:r w:rsidRPr="00DA775A">
        <w:rPr>
          <w:rFonts w:ascii="Calibri" w:eastAsia="Times New Roman" w:hAnsi="Calibri" w:cs="Calibri"/>
          <w:color w:val="444444"/>
          <w:sz w:val="26"/>
          <w:szCs w:val="26"/>
        </w:rPr>
        <w:t xml:space="preserve"> şi o indemnizaţie pentru creşterea copilului cu handicap în cuantum de 450 lei, pentru copilul cu handicap cu vârsta cuprinsă între 3 şi 7 ani;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c)</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program de lucru redus la 4 ore pentru părintele care are în îngrijire copilul cu handicap grav sau accentuat, până la împlinirea de către acesta a vârstei de 18 ani, la solicitarea părintelui;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d)</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concedii medicale, acordate în condiţiile legii, pentru îngrijirea copilului cu handicap care necesită internare, tratament ambulatoriu sau la domiciliu pentru afecţiuni intercurente, precum şi pentru recuperare/reabilitare, până la împlinirea de către copil a vârstei de 18 ani;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lastRenderedPageBreak/>
        <w:t>e)</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indemnizaţie</w:t>
      </w:r>
      <w:proofErr w:type="gramEnd"/>
      <w:r w:rsidRPr="00DA775A">
        <w:rPr>
          <w:rFonts w:ascii="Calibri" w:eastAsia="Times New Roman" w:hAnsi="Calibri" w:cs="Calibri"/>
          <w:color w:val="444444"/>
          <w:sz w:val="26"/>
          <w:szCs w:val="26"/>
        </w:rPr>
        <w:t xml:space="preserve"> lunară pentru creşterea copilului cu handicap, în cuantum de 450 lei, acordată persoanei cu handicap care nu realizează alte venituri în afara celor prevăzute la art. </w:t>
      </w:r>
      <w:proofErr w:type="gramStart"/>
      <w:r w:rsidRPr="00DA775A">
        <w:rPr>
          <w:rFonts w:ascii="Calibri" w:eastAsia="Times New Roman" w:hAnsi="Calibri" w:cs="Calibri"/>
          <w:color w:val="444444"/>
          <w:sz w:val="26"/>
          <w:szCs w:val="26"/>
        </w:rPr>
        <w:t>58 alin.</w:t>
      </w:r>
      <w:proofErr w:type="gramEnd"/>
      <w:r w:rsidRPr="00DA775A">
        <w:rPr>
          <w:rFonts w:ascii="Calibri" w:eastAsia="Times New Roman" w:hAnsi="Calibri" w:cs="Calibri"/>
          <w:color w:val="444444"/>
          <w:sz w:val="26"/>
          <w:szCs w:val="26"/>
        </w:rPr>
        <w:t xml:space="preserve"> (4) </w:t>
      </w:r>
      <w:hyperlink r:id="rId11" w:tgtFrame="_blank" w:history="1">
        <w:proofErr w:type="gramStart"/>
        <w:r w:rsidRPr="00DA775A">
          <w:rPr>
            <w:rFonts w:ascii="Calibri" w:eastAsia="Times New Roman" w:hAnsi="Calibri" w:cs="Calibri"/>
            <w:color w:val="1A86B6"/>
            <w:sz w:val="26"/>
            <w:szCs w:val="26"/>
            <w:u w:val="single"/>
          </w:rPr>
          <w:t>lit</w:t>
        </w:r>
        <w:proofErr w:type="gramEnd"/>
        <w:r w:rsidRPr="00DA775A">
          <w:rPr>
            <w:rFonts w:ascii="Calibri" w:eastAsia="Times New Roman" w:hAnsi="Calibri" w:cs="Calibri"/>
            <w:color w:val="1A86B6"/>
            <w:sz w:val="26"/>
            <w:szCs w:val="26"/>
            <w:u w:val="single"/>
          </w:rPr>
          <w:t xml:space="preserve">. </w:t>
        </w:r>
        <w:proofErr w:type="gramStart"/>
        <w:r w:rsidRPr="00DA775A">
          <w:rPr>
            <w:rFonts w:ascii="Calibri" w:eastAsia="Times New Roman" w:hAnsi="Calibri" w:cs="Calibri"/>
            <w:color w:val="1A86B6"/>
            <w:sz w:val="26"/>
            <w:szCs w:val="26"/>
            <w:u w:val="single"/>
          </w:rPr>
          <w:t>a</w:t>
        </w:r>
        <w:proofErr w:type="gramEnd"/>
        <w:r w:rsidRPr="00DA775A">
          <w:rPr>
            <w:rFonts w:ascii="Calibri" w:eastAsia="Times New Roman" w:hAnsi="Calibri" w:cs="Calibri"/>
            <w:color w:val="1A86B6"/>
            <w:sz w:val="26"/>
            <w:szCs w:val="26"/>
            <w:u w:val="single"/>
          </w:rPr>
          <w:t>)</w:t>
        </w:r>
      </w:hyperlink>
      <w:r w:rsidRPr="00DA775A">
        <w:rPr>
          <w:rFonts w:ascii="Calibri" w:eastAsia="Times New Roman" w:hAnsi="Calibri" w:cs="Calibri"/>
          <w:color w:val="444444"/>
          <w:sz w:val="26"/>
          <w:szCs w:val="26"/>
        </w:rPr>
        <w:t>, până la împlinirea de către copil a vârstei de 3 ani;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f)</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indemnizaţie</w:t>
      </w:r>
      <w:proofErr w:type="gramEnd"/>
      <w:r w:rsidRPr="00DA775A">
        <w:rPr>
          <w:rFonts w:ascii="Calibri" w:eastAsia="Times New Roman" w:hAnsi="Calibri" w:cs="Calibri"/>
          <w:color w:val="444444"/>
          <w:sz w:val="26"/>
          <w:szCs w:val="26"/>
        </w:rPr>
        <w:t xml:space="preserve"> lunară pentru creşterea copilului cu handicap, în cuantum de 300 lei, acordată persoanei cu handicap care nu realizează alte venituri în afara celor prevăzute la art. </w:t>
      </w:r>
      <w:proofErr w:type="gramStart"/>
      <w:r w:rsidRPr="00DA775A">
        <w:rPr>
          <w:rFonts w:ascii="Calibri" w:eastAsia="Times New Roman" w:hAnsi="Calibri" w:cs="Calibri"/>
          <w:color w:val="444444"/>
          <w:sz w:val="26"/>
          <w:szCs w:val="26"/>
        </w:rPr>
        <w:t>58 alin.</w:t>
      </w:r>
      <w:proofErr w:type="gramEnd"/>
      <w:r w:rsidRPr="00DA775A">
        <w:rPr>
          <w:rFonts w:ascii="Calibri" w:eastAsia="Times New Roman" w:hAnsi="Calibri" w:cs="Calibri"/>
          <w:color w:val="444444"/>
          <w:sz w:val="26"/>
          <w:szCs w:val="26"/>
        </w:rPr>
        <w:t xml:space="preserve"> (4) </w:t>
      </w:r>
      <w:hyperlink r:id="rId12" w:tgtFrame="_blank" w:history="1">
        <w:proofErr w:type="gramStart"/>
        <w:r w:rsidRPr="00DA775A">
          <w:rPr>
            <w:rFonts w:ascii="Calibri" w:eastAsia="Times New Roman" w:hAnsi="Calibri" w:cs="Calibri"/>
            <w:color w:val="1A86B6"/>
            <w:sz w:val="26"/>
            <w:szCs w:val="26"/>
            <w:u w:val="single"/>
          </w:rPr>
          <w:t>lit</w:t>
        </w:r>
        <w:proofErr w:type="gramEnd"/>
        <w:r w:rsidRPr="00DA775A">
          <w:rPr>
            <w:rFonts w:ascii="Calibri" w:eastAsia="Times New Roman" w:hAnsi="Calibri" w:cs="Calibri"/>
            <w:color w:val="1A86B6"/>
            <w:sz w:val="26"/>
            <w:szCs w:val="26"/>
            <w:u w:val="single"/>
          </w:rPr>
          <w:t xml:space="preserve">. </w:t>
        </w:r>
        <w:proofErr w:type="gramStart"/>
        <w:r w:rsidRPr="00DA775A">
          <w:rPr>
            <w:rFonts w:ascii="Calibri" w:eastAsia="Times New Roman" w:hAnsi="Calibri" w:cs="Calibri"/>
            <w:color w:val="1A86B6"/>
            <w:sz w:val="26"/>
            <w:szCs w:val="26"/>
            <w:u w:val="single"/>
          </w:rPr>
          <w:t>a</w:t>
        </w:r>
        <w:proofErr w:type="gramEnd"/>
        <w:r w:rsidRPr="00DA775A">
          <w:rPr>
            <w:rFonts w:ascii="Calibri" w:eastAsia="Times New Roman" w:hAnsi="Calibri" w:cs="Calibri"/>
            <w:color w:val="1A86B6"/>
            <w:sz w:val="26"/>
            <w:szCs w:val="26"/>
            <w:u w:val="single"/>
          </w:rPr>
          <w:t>)</w:t>
        </w:r>
      </w:hyperlink>
      <w:r w:rsidRPr="00DA775A">
        <w:rPr>
          <w:rFonts w:ascii="Calibri" w:eastAsia="Times New Roman" w:hAnsi="Calibri" w:cs="Calibri"/>
          <w:color w:val="444444"/>
          <w:sz w:val="26"/>
          <w:szCs w:val="26"/>
        </w:rPr>
        <w:t>, pentru copilul cu vârsta cuprinsă între 3 şi 7 ani;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g)</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indemnizaţie</w:t>
      </w:r>
      <w:proofErr w:type="gramEnd"/>
      <w:r w:rsidRPr="00DA775A">
        <w:rPr>
          <w:rFonts w:ascii="Calibri" w:eastAsia="Times New Roman" w:hAnsi="Calibri" w:cs="Calibri"/>
          <w:color w:val="444444"/>
          <w:sz w:val="26"/>
          <w:szCs w:val="26"/>
        </w:rPr>
        <w:t xml:space="preserve"> lunară pentru creşterea copilului cu handicap, în cuantum de 300 lei, acordată persoanei care nu îndeplineşte condiţiile prevăzute de Ordonanţa de urgenţă a Guvernului </w:t>
      </w:r>
      <w:hyperlink r:id="rId13" w:tgtFrame="_blank" w:history="1">
        <w:r w:rsidRPr="00DA775A">
          <w:rPr>
            <w:rFonts w:ascii="Calibri" w:eastAsia="Times New Roman" w:hAnsi="Calibri" w:cs="Calibri"/>
            <w:color w:val="1A86B6"/>
            <w:sz w:val="26"/>
            <w:szCs w:val="26"/>
            <w:u w:val="single"/>
          </w:rPr>
          <w:t xml:space="preserve">nr. </w:t>
        </w:r>
        <w:proofErr w:type="gramStart"/>
        <w:r w:rsidRPr="00DA775A">
          <w:rPr>
            <w:rFonts w:ascii="Calibri" w:eastAsia="Times New Roman" w:hAnsi="Calibri" w:cs="Calibri"/>
            <w:color w:val="1A86B6"/>
            <w:sz w:val="26"/>
            <w:szCs w:val="26"/>
            <w:u w:val="single"/>
          </w:rPr>
          <w:t>148/2005</w:t>
        </w:r>
      </w:hyperlink>
      <w:r w:rsidRPr="00DA775A">
        <w:rPr>
          <w:rFonts w:ascii="Calibri" w:eastAsia="Times New Roman" w:hAnsi="Calibri" w:cs="Calibri"/>
          <w:color w:val="444444"/>
          <w:sz w:val="26"/>
          <w:szCs w:val="26"/>
        </w:rPr>
        <w:t>, cu modificările şi completările ulterioare, aprobată cu modificări şi completări prin Legea </w:t>
      </w:r>
      <w:hyperlink r:id="rId14" w:tgtFrame="_blank" w:history="1">
        <w:r w:rsidRPr="00DA775A">
          <w:rPr>
            <w:rFonts w:ascii="Calibri" w:eastAsia="Times New Roman" w:hAnsi="Calibri" w:cs="Calibri"/>
            <w:color w:val="1A86B6"/>
            <w:sz w:val="26"/>
            <w:szCs w:val="26"/>
            <w:u w:val="single"/>
          </w:rPr>
          <w:t>nr.</w:t>
        </w:r>
        <w:proofErr w:type="gramEnd"/>
        <w:r w:rsidRPr="00DA775A">
          <w:rPr>
            <w:rFonts w:ascii="Calibri" w:eastAsia="Times New Roman" w:hAnsi="Calibri" w:cs="Calibri"/>
            <w:color w:val="1A86B6"/>
            <w:sz w:val="26"/>
            <w:szCs w:val="26"/>
            <w:u w:val="single"/>
          </w:rPr>
          <w:t xml:space="preserve"> 7/2007</w:t>
        </w:r>
      </w:hyperlink>
      <w:r w:rsidRPr="00DA775A">
        <w:rPr>
          <w:rFonts w:ascii="Calibri" w:eastAsia="Times New Roman" w:hAnsi="Calibri" w:cs="Calibri"/>
          <w:color w:val="444444"/>
          <w:sz w:val="26"/>
          <w:szCs w:val="26"/>
        </w:rPr>
        <w:t>, până la împlinirea de către copil a vârstei de 3 ani, iar pentru copilul cu vârsta cuprinsă între 3 şi 7 ani un ajutor lunar în cuantum de 150 lei;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h)</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alocaţie</w:t>
      </w:r>
      <w:proofErr w:type="gramEnd"/>
      <w:r w:rsidRPr="00DA775A">
        <w:rPr>
          <w:rFonts w:ascii="Calibri" w:eastAsia="Times New Roman" w:hAnsi="Calibri" w:cs="Calibri"/>
          <w:color w:val="444444"/>
          <w:sz w:val="26"/>
          <w:szCs w:val="26"/>
        </w:rPr>
        <w:t xml:space="preserve"> lunară de plasament, acordată în condiţiile legii, în cuantum majorat cu 50%.</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(2)</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Persoana cu handicap care </w:t>
      </w:r>
      <w:proofErr w:type="gramStart"/>
      <w:r w:rsidRPr="00DA775A">
        <w:rPr>
          <w:rFonts w:ascii="Calibri" w:eastAsia="Times New Roman" w:hAnsi="Calibri" w:cs="Calibri"/>
          <w:color w:val="444444"/>
          <w:sz w:val="26"/>
          <w:szCs w:val="26"/>
        </w:rPr>
        <w:t>are</w:t>
      </w:r>
      <w:proofErr w:type="gramEnd"/>
      <w:r w:rsidRPr="00DA775A">
        <w:rPr>
          <w:rFonts w:ascii="Calibri" w:eastAsia="Times New Roman" w:hAnsi="Calibri" w:cs="Calibri"/>
          <w:color w:val="444444"/>
          <w:sz w:val="26"/>
          <w:szCs w:val="26"/>
        </w:rPr>
        <w:t xml:space="preserve"> în îngrijire, supraveghere şi întreţinere un copil şi care nu realizează alte venituri în afara celor prevăzute la art. </w:t>
      </w:r>
      <w:proofErr w:type="gramStart"/>
      <w:r w:rsidRPr="00DA775A">
        <w:rPr>
          <w:rFonts w:ascii="Calibri" w:eastAsia="Times New Roman" w:hAnsi="Calibri" w:cs="Calibri"/>
          <w:color w:val="444444"/>
          <w:sz w:val="26"/>
          <w:szCs w:val="26"/>
        </w:rPr>
        <w:t>58 alin.</w:t>
      </w:r>
      <w:proofErr w:type="gramEnd"/>
      <w:r w:rsidRPr="00DA775A">
        <w:rPr>
          <w:rFonts w:ascii="Calibri" w:eastAsia="Times New Roman" w:hAnsi="Calibri" w:cs="Calibri"/>
          <w:color w:val="444444"/>
          <w:sz w:val="26"/>
          <w:szCs w:val="26"/>
        </w:rPr>
        <w:t xml:space="preserve"> (4) </w:t>
      </w:r>
      <w:hyperlink r:id="rId15" w:tgtFrame="_blank" w:history="1">
        <w:proofErr w:type="gramStart"/>
        <w:r w:rsidRPr="00DA775A">
          <w:rPr>
            <w:rFonts w:ascii="Calibri" w:eastAsia="Times New Roman" w:hAnsi="Calibri" w:cs="Calibri"/>
            <w:color w:val="1A86B6"/>
            <w:sz w:val="26"/>
            <w:szCs w:val="26"/>
            <w:u w:val="single"/>
          </w:rPr>
          <w:t>lit</w:t>
        </w:r>
        <w:proofErr w:type="gramEnd"/>
        <w:r w:rsidRPr="00DA775A">
          <w:rPr>
            <w:rFonts w:ascii="Calibri" w:eastAsia="Times New Roman" w:hAnsi="Calibri" w:cs="Calibri"/>
            <w:color w:val="1A86B6"/>
            <w:sz w:val="26"/>
            <w:szCs w:val="26"/>
            <w:u w:val="single"/>
          </w:rPr>
          <w:t>. a)</w:t>
        </w:r>
      </w:hyperlink>
      <w:r w:rsidRPr="00DA775A">
        <w:rPr>
          <w:rFonts w:ascii="Calibri" w:eastAsia="Times New Roman" w:hAnsi="Calibri" w:cs="Calibri"/>
          <w:color w:val="444444"/>
          <w:sz w:val="26"/>
          <w:szCs w:val="26"/>
        </w:rPr>
        <w:t>beneficiază de indemnizaţie pentru creşterea copilului în cuantum de 450 lei până la împlinirea de către copil a vârstei de 2 ani şi de un ajutor lunar pentru creşterea copilului în cuantum de 150 lei pentru copilul cu vârsta cuprinsă între 2 şi 7 ani.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(3)</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De drepturile prevăzute la alin. (1) şi (2) beneficiază, la cerere, unul dintre părinţi, persoana căreia i s-a încredinţat copilul în vederea adopţiei, persoana care a adoptat copilul sau care are copilul în plasament ori în plasament în regim de urgenţă, precum şi persoana care a fost numită tutore, cu excepţia asistentului maternal profesionist.</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(4)</w:t>
      </w:r>
      <w:r w:rsidRPr="00DA775A">
        <w:rPr>
          <w:rFonts w:ascii="Calibri" w:eastAsia="Times New Roman" w:hAnsi="Calibri" w:cs="Calibri"/>
          <w:color w:val="333333"/>
          <w:sz w:val="23"/>
          <w:szCs w:val="23"/>
        </w:rPr>
        <w:t> </w:t>
      </w:r>
      <w:r w:rsidRPr="00DA775A">
        <w:rPr>
          <w:rFonts w:ascii="Calibri" w:eastAsia="Times New Roman" w:hAnsi="Calibri" w:cs="Calibri"/>
          <w:color w:val="FFFFFF"/>
          <w:sz w:val="17"/>
          <w:szCs w:val="17"/>
          <w:shd w:val="clear" w:color="auto" w:fill="D7D9DC"/>
        </w:rPr>
        <w:t>1</w:t>
      </w:r>
      <w:r w:rsidRPr="00DA775A">
        <w:rPr>
          <w:rFonts w:ascii="Calibri" w:eastAsia="Times New Roman" w:hAnsi="Calibri" w:cs="Calibri"/>
          <w:color w:val="444444"/>
          <w:sz w:val="26"/>
          <w:szCs w:val="26"/>
        </w:rPr>
        <w:t xml:space="preserve">De drepturile prevăzute la alin. (1) </w:t>
      </w:r>
      <w:proofErr w:type="gramStart"/>
      <w:r w:rsidRPr="00DA775A">
        <w:rPr>
          <w:rFonts w:ascii="Calibri" w:eastAsia="Times New Roman" w:hAnsi="Calibri" w:cs="Calibri"/>
          <w:color w:val="444444"/>
          <w:sz w:val="26"/>
          <w:szCs w:val="26"/>
        </w:rPr>
        <w:t>lit</w:t>
      </w:r>
      <w:proofErr w:type="gramEnd"/>
      <w:r w:rsidRPr="00DA775A">
        <w:rPr>
          <w:rFonts w:ascii="Calibri" w:eastAsia="Times New Roman" w:hAnsi="Calibri" w:cs="Calibri"/>
          <w:color w:val="444444"/>
          <w:sz w:val="26"/>
          <w:szCs w:val="26"/>
        </w:rPr>
        <w:t xml:space="preserve">. </w:t>
      </w:r>
      <w:proofErr w:type="gramStart"/>
      <w:r w:rsidRPr="00DA775A">
        <w:rPr>
          <w:rFonts w:ascii="Calibri" w:eastAsia="Times New Roman" w:hAnsi="Calibri" w:cs="Calibri"/>
          <w:color w:val="444444"/>
          <w:sz w:val="26"/>
          <w:szCs w:val="26"/>
        </w:rPr>
        <w:t>a</w:t>
      </w:r>
      <w:proofErr w:type="gramEnd"/>
      <w:r w:rsidRPr="00DA775A">
        <w:rPr>
          <w:rFonts w:ascii="Calibri" w:eastAsia="Times New Roman" w:hAnsi="Calibri" w:cs="Calibri"/>
          <w:color w:val="444444"/>
          <w:sz w:val="26"/>
          <w:szCs w:val="26"/>
        </w:rPr>
        <w:t xml:space="preserve">)-g) şi la alin. (2) </w:t>
      </w:r>
      <w:proofErr w:type="gramStart"/>
      <w:r w:rsidRPr="00DA775A">
        <w:rPr>
          <w:rFonts w:ascii="Calibri" w:eastAsia="Times New Roman" w:hAnsi="Calibri" w:cs="Calibri"/>
          <w:color w:val="444444"/>
          <w:sz w:val="26"/>
          <w:szCs w:val="26"/>
        </w:rPr>
        <w:t>nu</w:t>
      </w:r>
      <w:proofErr w:type="gramEnd"/>
      <w:r w:rsidRPr="00DA775A">
        <w:rPr>
          <w:rFonts w:ascii="Calibri" w:eastAsia="Times New Roman" w:hAnsi="Calibri" w:cs="Calibri"/>
          <w:color w:val="444444"/>
          <w:sz w:val="26"/>
          <w:szCs w:val="26"/>
        </w:rPr>
        <w:t xml:space="preserve"> pot beneficia persoanele care au în acelaşi timp şi calitatea de asistent personal pentru acelaşi copil sau care primesc indemnizaţia prevăzută la art. </w:t>
      </w:r>
      <w:proofErr w:type="gramStart"/>
      <w:r w:rsidRPr="00DA775A">
        <w:rPr>
          <w:rFonts w:ascii="Calibri" w:eastAsia="Times New Roman" w:hAnsi="Calibri" w:cs="Calibri"/>
          <w:color w:val="444444"/>
          <w:sz w:val="26"/>
          <w:szCs w:val="26"/>
        </w:rPr>
        <w:t>42 </w:t>
      </w:r>
      <w:hyperlink r:id="rId16" w:anchor="p-137218332" w:tgtFrame="_blank" w:history="1">
        <w:r w:rsidRPr="00DA775A">
          <w:rPr>
            <w:rFonts w:ascii="Calibri" w:eastAsia="Times New Roman" w:hAnsi="Calibri" w:cs="Calibri"/>
            <w:color w:val="1A86B6"/>
            <w:sz w:val="26"/>
            <w:szCs w:val="26"/>
            <w:u w:val="single"/>
          </w:rPr>
          <w:t>alin.</w:t>
        </w:r>
        <w:proofErr w:type="gramEnd"/>
        <w:r w:rsidRPr="00DA775A">
          <w:rPr>
            <w:rFonts w:ascii="Calibri" w:eastAsia="Times New Roman" w:hAnsi="Calibri" w:cs="Calibri"/>
            <w:color w:val="1A86B6"/>
            <w:sz w:val="26"/>
            <w:szCs w:val="26"/>
            <w:u w:val="single"/>
          </w:rPr>
          <w:t xml:space="preserve"> (4)</w:t>
        </w:r>
      </w:hyperlink>
      <w:r w:rsidRPr="00DA775A">
        <w:rPr>
          <w:rFonts w:ascii="Calibri" w:eastAsia="Times New Roman" w:hAnsi="Calibri" w:cs="Calibri"/>
          <w:color w:val="444444"/>
          <w:sz w:val="26"/>
          <w:szCs w:val="26"/>
        </w:rPr>
        <w:t>.</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(5)</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Pe perioada acordării dreptului prevăzut la alin. (1) </w:t>
      </w:r>
      <w:proofErr w:type="gramStart"/>
      <w:r w:rsidRPr="00DA775A">
        <w:rPr>
          <w:rFonts w:ascii="Calibri" w:eastAsia="Times New Roman" w:hAnsi="Calibri" w:cs="Calibri"/>
          <w:color w:val="444444"/>
          <w:sz w:val="26"/>
          <w:szCs w:val="26"/>
        </w:rPr>
        <w:t>lit</w:t>
      </w:r>
      <w:proofErr w:type="gramEnd"/>
      <w:r w:rsidRPr="00DA775A">
        <w:rPr>
          <w:rFonts w:ascii="Calibri" w:eastAsia="Times New Roman" w:hAnsi="Calibri" w:cs="Calibri"/>
          <w:color w:val="444444"/>
          <w:sz w:val="26"/>
          <w:szCs w:val="26"/>
        </w:rPr>
        <w:t>. b), pentru ceilalţi copii aflaţi în îngrijire spre creştere şi educare, persoana îndreptăţită beneficiază şi de drepturile prevăzute de Ordonanţa de urgenţă a Guvernului </w:t>
      </w:r>
      <w:hyperlink r:id="rId17" w:tgtFrame="_blank" w:history="1">
        <w:r w:rsidRPr="00DA775A">
          <w:rPr>
            <w:rFonts w:ascii="Calibri" w:eastAsia="Times New Roman" w:hAnsi="Calibri" w:cs="Calibri"/>
            <w:color w:val="1A86B6"/>
            <w:sz w:val="26"/>
            <w:szCs w:val="26"/>
            <w:u w:val="single"/>
          </w:rPr>
          <w:t xml:space="preserve">nr. </w:t>
        </w:r>
        <w:proofErr w:type="gramStart"/>
        <w:r w:rsidRPr="00DA775A">
          <w:rPr>
            <w:rFonts w:ascii="Calibri" w:eastAsia="Times New Roman" w:hAnsi="Calibri" w:cs="Calibri"/>
            <w:color w:val="1A86B6"/>
            <w:sz w:val="26"/>
            <w:szCs w:val="26"/>
            <w:u w:val="single"/>
          </w:rPr>
          <w:t>148/2005</w:t>
        </w:r>
      </w:hyperlink>
      <w:r w:rsidRPr="00DA775A">
        <w:rPr>
          <w:rFonts w:ascii="Calibri" w:eastAsia="Times New Roman" w:hAnsi="Calibri" w:cs="Calibri"/>
          <w:color w:val="444444"/>
          <w:sz w:val="26"/>
          <w:szCs w:val="26"/>
        </w:rPr>
        <w:t>, cu modificările şi completările ulterioare, aprobată cu modificări şi completări prin Legea</w:t>
      </w:r>
      <w:hyperlink r:id="rId18" w:tgtFrame="_blank" w:history="1">
        <w:r w:rsidRPr="00DA775A">
          <w:rPr>
            <w:rFonts w:ascii="Calibri" w:eastAsia="Times New Roman" w:hAnsi="Calibri" w:cs="Calibri"/>
            <w:color w:val="1A86B6"/>
            <w:sz w:val="26"/>
            <w:szCs w:val="26"/>
            <w:u w:val="single"/>
          </w:rPr>
          <w:t>nr.</w:t>
        </w:r>
        <w:proofErr w:type="gramEnd"/>
        <w:r w:rsidRPr="00DA775A">
          <w:rPr>
            <w:rFonts w:ascii="Calibri" w:eastAsia="Times New Roman" w:hAnsi="Calibri" w:cs="Calibri"/>
            <w:color w:val="1A86B6"/>
            <w:sz w:val="26"/>
            <w:szCs w:val="26"/>
            <w:u w:val="single"/>
          </w:rPr>
          <w:t xml:space="preserve"> 7/2007</w:t>
        </w:r>
      </w:hyperlink>
      <w:r w:rsidRPr="00DA775A">
        <w:rPr>
          <w:rFonts w:ascii="Calibri" w:eastAsia="Times New Roman" w:hAnsi="Calibri" w:cs="Calibri"/>
          <w:color w:val="444444"/>
          <w:sz w:val="26"/>
          <w:szCs w:val="26"/>
        </w:rPr>
        <w:t>.</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(6)</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Plata drepturilor prevăzute la alin. (1) şi (2) se asigură, după caz, de la bugetul de stat, prin bugetul Ministerului Muncii, Familiei şi Egalităţii de Şanse, sau din bugetul Fondului naţional unic de asigurări sociale de sănătate, potrivit legii.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(7)</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Cuantumul indemnizaţiilor şi ajutoarelor prevăzute la alin. (1) </w:t>
      </w:r>
      <w:proofErr w:type="gramStart"/>
      <w:r w:rsidRPr="00DA775A">
        <w:rPr>
          <w:rFonts w:ascii="Calibri" w:eastAsia="Times New Roman" w:hAnsi="Calibri" w:cs="Calibri"/>
          <w:color w:val="444444"/>
          <w:sz w:val="26"/>
          <w:szCs w:val="26"/>
        </w:rPr>
        <w:t>lit</w:t>
      </w:r>
      <w:proofErr w:type="gramEnd"/>
      <w:r w:rsidRPr="00DA775A">
        <w:rPr>
          <w:rFonts w:ascii="Calibri" w:eastAsia="Times New Roman" w:hAnsi="Calibri" w:cs="Calibri"/>
          <w:color w:val="444444"/>
          <w:sz w:val="26"/>
          <w:szCs w:val="26"/>
        </w:rPr>
        <w:t xml:space="preserve">. b), e)-g) şi la alin. (2) </w:t>
      </w:r>
      <w:proofErr w:type="gramStart"/>
      <w:r w:rsidRPr="00DA775A">
        <w:rPr>
          <w:rFonts w:ascii="Calibri" w:eastAsia="Times New Roman" w:hAnsi="Calibri" w:cs="Calibri"/>
          <w:color w:val="444444"/>
          <w:sz w:val="26"/>
          <w:szCs w:val="26"/>
        </w:rPr>
        <w:t>se</w:t>
      </w:r>
      <w:proofErr w:type="gramEnd"/>
      <w:r w:rsidRPr="00DA775A">
        <w:rPr>
          <w:rFonts w:ascii="Calibri" w:eastAsia="Times New Roman" w:hAnsi="Calibri" w:cs="Calibri"/>
          <w:color w:val="444444"/>
          <w:sz w:val="26"/>
          <w:szCs w:val="26"/>
        </w:rPr>
        <w:t xml:space="preserve"> actualizează anual cu indicele creşterii preţurilor de consum prin hotărâre a Guvernului.</w:t>
      </w:r>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13.</w:t>
      </w:r>
      <w:r w:rsidRPr="00DA775A">
        <w:rPr>
          <w:rFonts w:ascii="Calibri" w:eastAsia="Times New Roman" w:hAnsi="Calibri" w:cs="Calibri"/>
          <w:color w:val="FFFFFF"/>
          <w:sz w:val="17"/>
          <w:szCs w:val="17"/>
          <w:shd w:val="clear" w:color="auto" w:fill="D7D9DC"/>
        </w:rPr>
        <w:t>1</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lastRenderedPageBreak/>
        <w:t>(1)</w:t>
      </w:r>
      <w:r w:rsidRPr="00DA775A">
        <w:rPr>
          <w:rFonts w:ascii="Calibri" w:eastAsia="Times New Roman" w:hAnsi="Calibri" w:cs="Calibri"/>
          <w:color w:val="333333"/>
          <w:sz w:val="23"/>
          <w:szCs w:val="23"/>
        </w:rPr>
        <w:t> </w:t>
      </w:r>
      <w:r w:rsidRPr="00DA775A">
        <w:rPr>
          <w:rFonts w:ascii="Calibri" w:eastAsia="Times New Roman" w:hAnsi="Calibri" w:cs="Calibri"/>
          <w:color w:val="FFFFFF"/>
          <w:sz w:val="17"/>
          <w:szCs w:val="17"/>
          <w:shd w:val="clear" w:color="auto" w:fill="D7D9DC"/>
        </w:rPr>
        <w:t>1</w:t>
      </w:r>
      <w:r w:rsidRPr="00DA775A">
        <w:rPr>
          <w:rFonts w:ascii="Calibri" w:eastAsia="Times New Roman" w:hAnsi="Calibri" w:cs="Calibri"/>
          <w:color w:val="444444"/>
          <w:sz w:val="26"/>
          <w:szCs w:val="26"/>
        </w:rPr>
        <w:t xml:space="preserve">Pe perioada în care se beneficiază de indemnizaţia prevăzută la art. </w:t>
      </w:r>
      <w:proofErr w:type="gramStart"/>
      <w:r w:rsidRPr="00DA775A">
        <w:rPr>
          <w:rFonts w:ascii="Calibri" w:eastAsia="Times New Roman" w:hAnsi="Calibri" w:cs="Calibri"/>
          <w:color w:val="444444"/>
          <w:sz w:val="26"/>
          <w:szCs w:val="26"/>
        </w:rPr>
        <w:t>12 alin.</w:t>
      </w:r>
      <w:proofErr w:type="gramEnd"/>
      <w:r w:rsidRPr="00DA775A">
        <w:rPr>
          <w:rFonts w:ascii="Calibri" w:eastAsia="Times New Roman" w:hAnsi="Calibri" w:cs="Calibri"/>
          <w:color w:val="444444"/>
          <w:sz w:val="26"/>
          <w:szCs w:val="26"/>
        </w:rPr>
        <w:t xml:space="preserve"> (1) </w:t>
      </w:r>
      <w:proofErr w:type="gramStart"/>
      <w:r w:rsidRPr="00DA775A">
        <w:rPr>
          <w:rFonts w:ascii="Calibri" w:eastAsia="Times New Roman" w:hAnsi="Calibri" w:cs="Calibri"/>
          <w:color w:val="444444"/>
          <w:sz w:val="26"/>
          <w:szCs w:val="26"/>
        </w:rPr>
        <w:t>lit</w:t>
      </w:r>
      <w:proofErr w:type="gramEnd"/>
      <w:r w:rsidRPr="00DA775A">
        <w:rPr>
          <w:rFonts w:ascii="Calibri" w:eastAsia="Times New Roman" w:hAnsi="Calibri" w:cs="Calibri"/>
          <w:color w:val="444444"/>
          <w:sz w:val="26"/>
          <w:szCs w:val="26"/>
        </w:rPr>
        <w:t xml:space="preserve">. b), contribuţia individuală de asigurări sociale de sănătate se calculează prin aplicarea cotei prevăzute de lege asupra sumei reprezentând valoarea a de două ori salariul de bază minim brut pe </w:t>
      </w:r>
      <w:proofErr w:type="gramStart"/>
      <w:r w:rsidRPr="00DA775A">
        <w:rPr>
          <w:rFonts w:ascii="Calibri" w:eastAsia="Times New Roman" w:hAnsi="Calibri" w:cs="Calibri"/>
          <w:color w:val="444444"/>
          <w:sz w:val="26"/>
          <w:szCs w:val="26"/>
        </w:rPr>
        <w:t>ţară</w:t>
      </w:r>
      <w:proofErr w:type="gramEnd"/>
      <w:r w:rsidRPr="00DA775A">
        <w:rPr>
          <w:rFonts w:ascii="Calibri" w:eastAsia="Times New Roman" w:hAnsi="Calibri" w:cs="Calibri"/>
          <w:color w:val="444444"/>
          <w:sz w:val="26"/>
          <w:szCs w:val="26"/>
        </w:rPr>
        <w:t>, garantat în plată, şi se suportă de la bugetul de stat.</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(2)</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Asupra dreptului prevăzut la art. </w:t>
      </w:r>
      <w:proofErr w:type="gramStart"/>
      <w:r w:rsidRPr="00DA775A">
        <w:rPr>
          <w:rFonts w:ascii="Calibri" w:eastAsia="Times New Roman" w:hAnsi="Calibri" w:cs="Calibri"/>
          <w:color w:val="444444"/>
          <w:sz w:val="26"/>
          <w:szCs w:val="26"/>
        </w:rPr>
        <w:t>12 alin.</w:t>
      </w:r>
      <w:proofErr w:type="gramEnd"/>
      <w:r w:rsidRPr="00DA775A">
        <w:rPr>
          <w:rFonts w:ascii="Calibri" w:eastAsia="Times New Roman" w:hAnsi="Calibri" w:cs="Calibri"/>
          <w:color w:val="444444"/>
          <w:sz w:val="26"/>
          <w:szCs w:val="26"/>
        </w:rPr>
        <w:t xml:space="preserve"> (1) </w:t>
      </w:r>
      <w:hyperlink r:id="rId19" w:anchor="p-137218095" w:tgtFrame="_blank" w:history="1">
        <w:proofErr w:type="gramStart"/>
        <w:r w:rsidRPr="00DA775A">
          <w:rPr>
            <w:rFonts w:ascii="Calibri" w:eastAsia="Times New Roman" w:hAnsi="Calibri" w:cs="Calibri"/>
            <w:color w:val="1A86B6"/>
            <w:sz w:val="26"/>
            <w:szCs w:val="26"/>
            <w:u w:val="single"/>
          </w:rPr>
          <w:t>lit</w:t>
        </w:r>
        <w:proofErr w:type="gramEnd"/>
        <w:r w:rsidRPr="00DA775A">
          <w:rPr>
            <w:rFonts w:ascii="Calibri" w:eastAsia="Times New Roman" w:hAnsi="Calibri" w:cs="Calibri"/>
            <w:color w:val="1A86B6"/>
            <w:sz w:val="26"/>
            <w:szCs w:val="26"/>
            <w:u w:val="single"/>
          </w:rPr>
          <w:t>. b)</w:t>
        </w:r>
      </w:hyperlink>
      <w:r w:rsidRPr="00DA775A">
        <w:rPr>
          <w:rFonts w:ascii="Calibri" w:eastAsia="Times New Roman" w:hAnsi="Calibri" w:cs="Calibri"/>
          <w:color w:val="444444"/>
          <w:sz w:val="26"/>
          <w:szCs w:val="26"/>
        </w:rPr>
        <w:t> </w:t>
      </w:r>
      <w:proofErr w:type="gramStart"/>
      <w:r w:rsidRPr="00DA775A">
        <w:rPr>
          <w:rFonts w:ascii="Calibri" w:eastAsia="Times New Roman" w:hAnsi="Calibri" w:cs="Calibri"/>
          <w:color w:val="444444"/>
          <w:sz w:val="26"/>
          <w:szCs w:val="26"/>
        </w:rPr>
        <w:t>nu</w:t>
      </w:r>
      <w:proofErr w:type="gramEnd"/>
      <w:r w:rsidRPr="00DA775A">
        <w:rPr>
          <w:rFonts w:ascii="Calibri" w:eastAsia="Times New Roman" w:hAnsi="Calibri" w:cs="Calibri"/>
          <w:color w:val="444444"/>
          <w:sz w:val="26"/>
          <w:szCs w:val="26"/>
        </w:rPr>
        <w:t xml:space="preserve"> se datorează celelalte contribuţii sociale obligatorii stabilite de lege.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(3)</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Perioada în care o persoană beneficiază de drepturile prevăzute la art. </w:t>
      </w:r>
      <w:proofErr w:type="gramStart"/>
      <w:r w:rsidRPr="00DA775A">
        <w:rPr>
          <w:rFonts w:ascii="Calibri" w:eastAsia="Times New Roman" w:hAnsi="Calibri" w:cs="Calibri"/>
          <w:color w:val="444444"/>
          <w:sz w:val="26"/>
          <w:szCs w:val="26"/>
        </w:rPr>
        <w:t>12 alin.</w:t>
      </w:r>
      <w:proofErr w:type="gramEnd"/>
      <w:r w:rsidRPr="00DA775A">
        <w:rPr>
          <w:rFonts w:ascii="Calibri" w:eastAsia="Times New Roman" w:hAnsi="Calibri" w:cs="Calibri"/>
          <w:color w:val="444444"/>
          <w:sz w:val="26"/>
          <w:szCs w:val="26"/>
        </w:rPr>
        <w:t xml:space="preserve"> (1) </w:t>
      </w:r>
      <w:hyperlink r:id="rId20" w:anchor="p-137218095" w:tgtFrame="_blank" w:history="1">
        <w:proofErr w:type="gramStart"/>
        <w:r w:rsidRPr="00DA775A">
          <w:rPr>
            <w:rFonts w:ascii="Calibri" w:eastAsia="Times New Roman" w:hAnsi="Calibri" w:cs="Calibri"/>
            <w:color w:val="1A86B6"/>
            <w:sz w:val="26"/>
            <w:szCs w:val="26"/>
            <w:u w:val="single"/>
          </w:rPr>
          <w:t>lit</w:t>
        </w:r>
        <w:proofErr w:type="gramEnd"/>
        <w:r w:rsidRPr="00DA775A">
          <w:rPr>
            <w:rFonts w:ascii="Calibri" w:eastAsia="Times New Roman" w:hAnsi="Calibri" w:cs="Calibri"/>
            <w:color w:val="1A86B6"/>
            <w:sz w:val="26"/>
            <w:szCs w:val="26"/>
            <w:u w:val="single"/>
          </w:rPr>
          <w:t>. b)</w:t>
        </w:r>
      </w:hyperlink>
      <w:r w:rsidRPr="00DA775A">
        <w:rPr>
          <w:rFonts w:ascii="Calibri" w:eastAsia="Times New Roman" w:hAnsi="Calibri" w:cs="Calibri"/>
          <w:color w:val="444444"/>
          <w:sz w:val="26"/>
          <w:szCs w:val="26"/>
        </w:rPr>
        <w:t> </w:t>
      </w:r>
      <w:proofErr w:type="gramStart"/>
      <w:r w:rsidRPr="00DA775A">
        <w:rPr>
          <w:rFonts w:ascii="Calibri" w:eastAsia="Times New Roman" w:hAnsi="Calibri" w:cs="Calibri"/>
          <w:color w:val="444444"/>
          <w:sz w:val="26"/>
          <w:szCs w:val="26"/>
        </w:rPr>
        <w:t>constituie</w:t>
      </w:r>
      <w:proofErr w:type="gramEnd"/>
      <w:r w:rsidRPr="00DA775A">
        <w:rPr>
          <w:rFonts w:ascii="Calibri" w:eastAsia="Times New Roman" w:hAnsi="Calibri" w:cs="Calibri"/>
          <w:color w:val="444444"/>
          <w:sz w:val="26"/>
          <w:szCs w:val="26"/>
        </w:rPr>
        <w:t xml:space="preserve"> perioadă asimilată stagiului de cotizare în vederea stabilirii drepturilor de pensii prevăzute de Legea </w:t>
      </w:r>
      <w:hyperlink r:id="rId21" w:tgtFrame="_blank" w:history="1">
        <w:r w:rsidRPr="00DA775A">
          <w:rPr>
            <w:rFonts w:ascii="Calibri" w:eastAsia="Times New Roman" w:hAnsi="Calibri" w:cs="Calibri"/>
            <w:color w:val="1A86B6"/>
            <w:sz w:val="26"/>
            <w:szCs w:val="26"/>
            <w:u w:val="single"/>
          </w:rPr>
          <w:t xml:space="preserve">nr. </w:t>
        </w:r>
        <w:proofErr w:type="gramStart"/>
        <w:r w:rsidRPr="00DA775A">
          <w:rPr>
            <w:rFonts w:ascii="Calibri" w:eastAsia="Times New Roman" w:hAnsi="Calibri" w:cs="Calibri"/>
            <w:color w:val="1A86B6"/>
            <w:sz w:val="26"/>
            <w:szCs w:val="26"/>
            <w:u w:val="single"/>
          </w:rPr>
          <w:t>19/2000</w:t>
        </w:r>
      </w:hyperlink>
      <w:r w:rsidRPr="00DA775A">
        <w:rPr>
          <w:rFonts w:ascii="Calibri" w:eastAsia="Times New Roman" w:hAnsi="Calibri" w:cs="Calibri"/>
          <w:color w:val="444444"/>
          <w:sz w:val="26"/>
          <w:szCs w:val="26"/>
        </w:rPr>
        <w:t> privind sistemul public de pensii şi alte drepturi de asigurări sociale, cu modificările şi completările ulterioare, precum şi pentru stabilirea drepturilor prevăzute de Ordonanţa de urgenţă a Guvernului </w:t>
      </w:r>
      <w:hyperlink r:id="rId22" w:tgtFrame="_blank" w:history="1">
        <w:r w:rsidRPr="00DA775A">
          <w:rPr>
            <w:rFonts w:ascii="Calibri" w:eastAsia="Times New Roman" w:hAnsi="Calibri" w:cs="Calibri"/>
            <w:color w:val="1A86B6"/>
            <w:sz w:val="26"/>
            <w:szCs w:val="26"/>
            <w:u w:val="single"/>
          </w:rPr>
          <w:t>nr.</w:t>
        </w:r>
        <w:proofErr w:type="gramEnd"/>
        <w:r w:rsidRPr="00DA775A">
          <w:rPr>
            <w:rFonts w:ascii="Calibri" w:eastAsia="Times New Roman" w:hAnsi="Calibri" w:cs="Calibri"/>
            <w:color w:val="1A86B6"/>
            <w:sz w:val="26"/>
            <w:szCs w:val="26"/>
            <w:u w:val="single"/>
          </w:rPr>
          <w:t xml:space="preserve"> </w:t>
        </w:r>
        <w:proofErr w:type="gramStart"/>
        <w:r w:rsidRPr="00DA775A">
          <w:rPr>
            <w:rFonts w:ascii="Calibri" w:eastAsia="Times New Roman" w:hAnsi="Calibri" w:cs="Calibri"/>
            <w:color w:val="1A86B6"/>
            <w:sz w:val="26"/>
            <w:szCs w:val="26"/>
            <w:u w:val="single"/>
          </w:rPr>
          <w:t>148/2005</w:t>
        </w:r>
      </w:hyperlink>
      <w:r w:rsidRPr="00DA775A">
        <w:rPr>
          <w:rFonts w:ascii="Calibri" w:eastAsia="Times New Roman" w:hAnsi="Calibri" w:cs="Calibri"/>
          <w:color w:val="444444"/>
          <w:sz w:val="26"/>
          <w:szCs w:val="26"/>
        </w:rPr>
        <w:t>, cu modificările şi completările ulterioare, aprobată cu modificări şi completări prin Legea </w:t>
      </w:r>
      <w:hyperlink r:id="rId23" w:tgtFrame="_blank" w:history="1">
        <w:r w:rsidRPr="00DA775A">
          <w:rPr>
            <w:rFonts w:ascii="Calibri" w:eastAsia="Times New Roman" w:hAnsi="Calibri" w:cs="Calibri"/>
            <w:color w:val="1A86B6"/>
            <w:sz w:val="26"/>
            <w:szCs w:val="26"/>
            <w:u w:val="single"/>
          </w:rPr>
          <w:t>nr.</w:t>
        </w:r>
        <w:proofErr w:type="gramEnd"/>
        <w:r w:rsidRPr="00DA775A">
          <w:rPr>
            <w:rFonts w:ascii="Calibri" w:eastAsia="Times New Roman" w:hAnsi="Calibri" w:cs="Calibri"/>
            <w:color w:val="1A86B6"/>
            <w:sz w:val="26"/>
            <w:szCs w:val="26"/>
            <w:u w:val="single"/>
          </w:rPr>
          <w:t xml:space="preserve"> 7/2007</w:t>
        </w:r>
      </w:hyperlink>
      <w:r w:rsidRPr="00DA775A">
        <w:rPr>
          <w:rFonts w:ascii="Calibri" w:eastAsia="Times New Roman" w:hAnsi="Calibri" w:cs="Calibri"/>
          <w:color w:val="444444"/>
          <w:sz w:val="26"/>
          <w:szCs w:val="26"/>
        </w:rPr>
        <w:t>.</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(4)</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În vederea determinării punctajului anual necesar stabilirii drepturilor de pensie în sistemul public, pentru perioadele asimilate stagiului de cotizare în condiţiile prevăzute la alin. (3) </w:t>
      </w:r>
      <w:proofErr w:type="gramStart"/>
      <w:r w:rsidRPr="00DA775A">
        <w:rPr>
          <w:rFonts w:ascii="Calibri" w:eastAsia="Times New Roman" w:hAnsi="Calibri" w:cs="Calibri"/>
          <w:color w:val="444444"/>
          <w:sz w:val="26"/>
          <w:szCs w:val="26"/>
        </w:rPr>
        <w:t>se</w:t>
      </w:r>
      <w:proofErr w:type="gramEnd"/>
      <w:r w:rsidRPr="00DA775A">
        <w:rPr>
          <w:rFonts w:ascii="Calibri" w:eastAsia="Times New Roman" w:hAnsi="Calibri" w:cs="Calibri"/>
          <w:color w:val="444444"/>
          <w:sz w:val="26"/>
          <w:szCs w:val="26"/>
        </w:rPr>
        <w:t xml:space="preserve"> aplică prevederile art. </w:t>
      </w:r>
      <w:proofErr w:type="gramStart"/>
      <w:r w:rsidRPr="00DA775A">
        <w:rPr>
          <w:rFonts w:ascii="Calibri" w:eastAsia="Times New Roman" w:hAnsi="Calibri" w:cs="Calibri"/>
          <w:color w:val="444444"/>
          <w:sz w:val="26"/>
          <w:szCs w:val="26"/>
        </w:rPr>
        <w:t>78 alin.</w:t>
      </w:r>
      <w:proofErr w:type="gramEnd"/>
      <w:r w:rsidRPr="00DA775A">
        <w:rPr>
          <w:rFonts w:ascii="Calibri" w:eastAsia="Times New Roman" w:hAnsi="Calibri" w:cs="Calibri"/>
          <w:color w:val="444444"/>
          <w:sz w:val="26"/>
          <w:szCs w:val="26"/>
        </w:rPr>
        <w:t xml:space="preserve"> (5) </w:t>
      </w:r>
      <w:hyperlink r:id="rId24" w:anchor="p-137206766" w:tgtFrame="_blank" w:history="1">
        <w:proofErr w:type="gramStart"/>
        <w:r w:rsidRPr="00DA775A">
          <w:rPr>
            <w:rFonts w:ascii="Calibri" w:eastAsia="Times New Roman" w:hAnsi="Calibri" w:cs="Calibri"/>
            <w:color w:val="1A86B6"/>
            <w:sz w:val="26"/>
            <w:szCs w:val="26"/>
            <w:u w:val="single"/>
          </w:rPr>
          <w:t>lit</w:t>
        </w:r>
        <w:proofErr w:type="gramEnd"/>
        <w:r w:rsidRPr="00DA775A">
          <w:rPr>
            <w:rFonts w:ascii="Calibri" w:eastAsia="Times New Roman" w:hAnsi="Calibri" w:cs="Calibri"/>
            <w:color w:val="1A86B6"/>
            <w:sz w:val="26"/>
            <w:szCs w:val="26"/>
            <w:u w:val="single"/>
          </w:rPr>
          <w:t>. b)</w:t>
        </w:r>
      </w:hyperlink>
      <w:r w:rsidRPr="00DA775A">
        <w:rPr>
          <w:rFonts w:ascii="Calibri" w:eastAsia="Times New Roman" w:hAnsi="Calibri" w:cs="Calibri"/>
          <w:color w:val="444444"/>
          <w:sz w:val="26"/>
          <w:szCs w:val="26"/>
        </w:rPr>
        <w:t> </w:t>
      </w:r>
      <w:proofErr w:type="gramStart"/>
      <w:r w:rsidRPr="00DA775A">
        <w:rPr>
          <w:rFonts w:ascii="Calibri" w:eastAsia="Times New Roman" w:hAnsi="Calibri" w:cs="Calibri"/>
          <w:color w:val="444444"/>
          <w:sz w:val="26"/>
          <w:szCs w:val="26"/>
        </w:rPr>
        <w:t>din</w:t>
      </w:r>
      <w:proofErr w:type="gramEnd"/>
      <w:r w:rsidRPr="00DA775A">
        <w:rPr>
          <w:rFonts w:ascii="Calibri" w:eastAsia="Times New Roman" w:hAnsi="Calibri" w:cs="Calibri"/>
          <w:color w:val="444444"/>
          <w:sz w:val="26"/>
          <w:szCs w:val="26"/>
        </w:rPr>
        <w:t xml:space="preserve"> Legea nr. </w:t>
      </w:r>
      <w:proofErr w:type="gramStart"/>
      <w:r w:rsidRPr="00DA775A">
        <w:rPr>
          <w:rFonts w:ascii="Calibri" w:eastAsia="Times New Roman" w:hAnsi="Calibri" w:cs="Calibri"/>
          <w:color w:val="444444"/>
          <w:sz w:val="26"/>
          <w:szCs w:val="26"/>
        </w:rPr>
        <w:t>19/2000, cu modificările şi completările ulterioare.</w:t>
      </w:r>
      <w:proofErr w:type="gramEnd"/>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(5)</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Prevederile alin. (4) </w:t>
      </w:r>
      <w:proofErr w:type="gramStart"/>
      <w:r w:rsidRPr="00DA775A">
        <w:rPr>
          <w:rFonts w:ascii="Calibri" w:eastAsia="Times New Roman" w:hAnsi="Calibri" w:cs="Calibri"/>
          <w:color w:val="444444"/>
          <w:sz w:val="26"/>
          <w:szCs w:val="26"/>
        </w:rPr>
        <w:t>se</w:t>
      </w:r>
      <w:proofErr w:type="gramEnd"/>
      <w:r w:rsidRPr="00DA775A">
        <w:rPr>
          <w:rFonts w:ascii="Calibri" w:eastAsia="Times New Roman" w:hAnsi="Calibri" w:cs="Calibri"/>
          <w:color w:val="444444"/>
          <w:sz w:val="26"/>
          <w:szCs w:val="26"/>
        </w:rPr>
        <w:t xml:space="preserve"> aplică şi persoanelor care beneficiază de perioadele asimilate prevăzute la alin. (3) </w:t>
      </w:r>
      <w:proofErr w:type="gramStart"/>
      <w:r w:rsidRPr="00DA775A">
        <w:rPr>
          <w:rFonts w:ascii="Calibri" w:eastAsia="Times New Roman" w:hAnsi="Calibri" w:cs="Calibri"/>
          <w:color w:val="444444"/>
          <w:sz w:val="26"/>
          <w:szCs w:val="26"/>
        </w:rPr>
        <w:t>şi</w:t>
      </w:r>
      <w:proofErr w:type="gramEnd"/>
      <w:r w:rsidRPr="00DA775A">
        <w:rPr>
          <w:rFonts w:ascii="Calibri" w:eastAsia="Times New Roman" w:hAnsi="Calibri" w:cs="Calibri"/>
          <w:color w:val="444444"/>
          <w:sz w:val="26"/>
          <w:szCs w:val="26"/>
        </w:rPr>
        <w:t xml:space="preserve"> care, în acelaşi timp, se află în situaţiile prevăzute la art. </w:t>
      </w:r>
      <w:proofErr w:type="gramStart"/>
      <w:r w:rsidRPr="00DA775A">
        <w:rPr>
          <w:rFonts w:ascii="Calibri" w:eastAsia="Times New Roman" w:hAnsi="Calibri" w:cs="Calibri"/>
          <w:color w:val="444444"/>
          <w:sz w:val="26"/>
          <w:szCs w:val="26"/>
        </w:rPr>
        <w:t>38 </w:t>
      </w:r>
      <w:hyperlink r:id="rId25" w:tgtFrame="_blank" w:history="1">
        <w:r w:rsidRPr="00DA775A">
          <w:rPr>
            <w:rFonts w:ascii="Calibri" w:eastAsia="Times New Roman" w:hAnsi="Calibri" w:cs="Calibri"/>
            <w:color w:val="1A86B6"/>
            <w:sz w:val="26"/>
            <w:szCs w:val="26"/>
            <w:u w:val="single"/>
          </w:rPr>
          <w:t>alin.</w:t>
        </w:r>
        <w:proofErr w:type="gramEnd"/>
        <w:r w:rsidRPr="00DA775A">
          <w:rPr>
            <w:rFonts w:ascii="Calibri" w:eastAsia="Times New Roman" w:hAnsi="Calibri" w:cs="Calibri"/>
            <w:color w:val="1A86B6"/>
            <w:sz w:val="26"/>
            <w:szCs w:val="26"/>
            <w:u w:val="single"/>
          </w:rPr>
          <w:t xml:space="preserve"> (1)</w:t>
        </w:r>
      </w:hyperlink>
      <w:r w:rsidRPr="00DA775A">
        <w:rPr>
          <w:rFonts w:ascii="Calibri" w:eastAsia="Times New Roman" w:hAnsi="Calibri" w:cs="Calibri"/>
          <w:color w:val="444444"/>
          <w:sz w:val="26"/>
          <w:szCs w:val="26"/>
        </w:rPr>
        <w:t> </w:t>
      </w:r>
      <w:proofErr w:type="gramStart"/>
      <w:r w:rsidRPr="00DA775A">
        <w:rPr>
          <w:rFonts w:ascii="Calibri" w:eastAsia="Times New Roman" w:hAnsi="Calibri" w:cs="Calibri"/>
          <w:color w:val="444444"/>
          <w:sz w:val="26"/>
          <w:szCs w:val="26"/>
        </w:rPr>
        <w:t>din</w:t>
      </w:r>
      <w:proofErr w:type="gramEnd"/>
      <w:r w:rsidRPr="00DA775A">
        <w:rPr>
          <w:rFonts w:ascii="Calibri" w:eastAsia="Times New Roman" w:hAnsi="Calibri" w:cs="Calibri"/>
          <w:color w:val="444444"/>
          <w:sz w:val="26"/>
          <w:szCs w:val="26"/>
        </w:rPr>
        <w:t xml:space="preserve"> Legea nr. </w:t>
      </w:r>
      <w:proofErr w:type="gramStart"/>
      <w:r w:rsidRPr="00DA775A">
        <w:rPr>
          <w:rFonts w:ascii="Calibri" w:eastAsia="Times New Roman" w:hAnsi="Calibri" w:cs="Calibri"/>
          <w:color w:val="444444"/>
          <w:sz w:val="26"/>
          <w:szCs w:val="26"/>
        </w:rPr>
        <w:t>19/2000, cu modificările şi completările ulterioare.</w:t>
      </w:r>
      <w:proofErr w:type="gramEnd"/>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(6)</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Perioada în care o persoană beneficiază de drepturile prevăzute la art. </w:t>
      </w:r>
      <w:proofErr w:type="gramStart"/>
      <w:r w:rsidRPr="00DA775A">
        <w:rPr>
          <w:rFonts w:ascii="Calibri" w:eastAsia="Times New Roman" w:hAnsi="Calibri" w:cs="Calibri"/>
          <w:color w:val="444444"/>
          <w:sz w:val="26"/>
          <w:szCs w:val="26"/>
        </w:rPr>
        <w:t>12 alin.</w:t>
      </w:r>
      <w:proofErr w:type="gramEnd"/>
      <w:r w:rsidRPr="00DA775A">
        <w:rPr>
          <w:rFonts w:ascii="Calibri" w:eastAsia="Times New Roman" w:hAnsi="Calibri" w:cs="Calibri"/>
          <w:color w:val="444444"/>
          <w:sz w:val="26"/>
          <w:szCs w:val="26"/>
        </w:rPr>
        <w:t xml:space="preserve"> (1) </w:t>
      </w:r>
      <w:hyperlink r:id="rId26" w:anchor="p-137218095" w:tgtFrame="_blank" w:history="1">
        <w:proofErr w:type="gramStart"/>
        <w:r w:rsidRPr="00DA775A">
          <w:rPr>
            <w:rFonts w:ascii="Calibri" w:eastAsia="Times New Roman" w:hAnsi="Calibri" w:cs="Calibri"/>
            <w:color w:val="1A86B6"/>
            <w:sz w:val="26"/>
            <w:szCs w:val="26"/>
            <w:u w:val="single"/>
          </w:rPr>
          <w:t>lit</w:t>
        </w:r>
        <w:proofErr w:type="gramEnd"/>
        <w:r w:rsidRPr="00DA775A">
          <w:rPr>
            <w:rFonts w:ascii="Calibri" w:eastAsia="Times New Roman" w:hAnsi="Calibri" w:cs="Calibri"/>
            <w:color w:val="1A86B6"/>
            <w:sz w:val="26"/>
            <w:szCs w:val="26"/>
            <w:u w:val="single"/>
          </w:rPr>
          <w:t>. b)</w:t>
        </w:r>
      </w:hyperlink>
      <w:r w:rsidRPr="00DA775A">
        <w:rPr>
          <w:rFonts w:ascii="Calibri" w:eastAsia="Times New Roman" w:hAnsi="Calibri" w:cs="Calibri"/>
          <w:color w:val="444444"/>
          <w:sz w:val="26"/>
          <w:szCs w:val="26"/>
        </w:rPr>
        <w:t> </w:t>
      </w:r>
      <w:proofErr w:type="gramStart"/>
      <w:r w:rsidRPr="00DA775A">
        <w:rPr>
          <w:rFonts w:ascii="Calibri" w:eastAsia="Times New Roman" w:hAnsi="Calibri" w:cs="Calibri"/>
          <w:color w:val="444444"/>
          <w:sz w:val="26"/>
          <w:szCs w:val="26"/>
        </w:rPr>
        <w:t>constituie</w:t>
      </w:r>
      <w:proofErr w:type="gramEnd"/>
      <w:r w:rsidRPr="00DA775A">
        <w:rPr>
          <w:rFonts w:ascii="Calibri" w:eastAsia="Times New Roman" w:hAnsi="Calibri" w:cs="Calibri"/>
          <w:color w:val="444444"/>
          <w:sz w:val="26"/>
          <w:szCs w:val="26"/>
        </w:rPr>
        <w:t xml:space="preserve"> perioadă asimilată stagiului de cotizare în vederea stabilirii indemnizaţiilor de asigurări sociale de sănătate prevăzute de Ordonanţa de urgenţă a Guvernului </w:t>
      </w:r>
      <w:hyperlink r:id="rId27" w:tgtFrame="_blank" w:history="1">
        <w:r w:rsidRPr="00DA775A">
          <w:rPr>
            <w:rFonts w:ascii="Calibri" w:eastAsia="Times New Roman" w:hAnsi="Calibri" w:cs="Calibri"/>
            <w:color w:val="1A86B6"/>
            <w:sz w:val="26"/>
            <w:szCs w:val="26"/>
            <w:u w:val="single"/>
          </w:rPr>
          <w:t xml:space="preserve">nr. </w:t>
        </w:r>
        <w:proofErr w:type="gramStart"/>
        <w:r w:rsidRPr="00DA775A">
          <w:rPr>
            <w:rFonts w:ascii="Calibri" w:eastAsia="Times New Roman" w:hAnsi="Calibri" w:cs="Calibri"/>
            <w:color w:val="1A86B6"/>
            <w:sz w:val="26"/>
            <w:szCs w:val="26"/>
            <w:u w:val="single"/>
          </w:rPr>
          <w:t>158/2005</w:t>
        </w:r>
      </w:hyperlink>
      <w:r w:rsidRPr="00DA775A">
        <w:rPr>
          <w:rFonts w:ascii="Calibri" w:eastAsia="Times New Roman" w:hAnsi="Calibri" w:cs="Calibri"/>
          <w:color w:val="444444"/>
          <w:sz w:val="26"/>
          <w:szCs w:val="26"/>
        </w:rPr>
        <w:t> privind concediile şi indemnizaţiile de asigurări sociale de sănătate, aprobată cu modificări şi completări prin Legea </w:t>
      </w:r>
      <w:hyperlink r:id="rId28" w:tgtFrame="_blank" w:history="1">
        <w:r w:rsidRPr="00DA775A">
          <w:rPr>
            <w:rFonts w:ascii="Calibri" w:eastAsia="Times New Roman" w:hAnsi="Calibri" w:cs="Calibri"/>
            <w:color w:val="1A86B6"/>
            <w:sz w:val="26"/>
            <w:szCs w:val="26"/>
            <w:u w:val="single"/>
          </w:rPr>
          <w:t>nr.</w:t>
        </w:r>
        <w:proofErr w:type="gramEnd"/>
        <w:r w:rsidRPr="00DA775A">
          <w:rPr>
            <w:rFonts w:ascii="Calibri" w:eastAsia="Times New Roman" w:hAnsi="Calibri" w:cs="Calibri"/>
            <w:color w:val="1A86B6"/>
            <w:sz w:val="26"/>
            <w:szCs w:val="26"/>
            <w:u w:val="single"/>
          </w:rPr>
          <w:t xml:space="preserve"> </w:t>
        </w:r>
        <w:proofErr w:type="gramStart"/>
        <w:r w:rsidRPr="00DA775A">
          <w:rPr>
            <w:rFonts w:ascii="Calibri" w:eastAsia="Times New Roman" w:hAnsi="Calibri" w:cs="Calibri"/>
            <w:color w:val="1A86B6"/>
            <w:sz w:val="26"/>
            <w:szCs w:val="26"/>
            <w:u w:val="single"/>
          </w:rPr>
          <w:t>399/2006</w:t>
        </w:r>
      </w:hyperlink>
      <w:r w:rsidRPr="00DA775A">
        <w:rPr>
          <w:rFonts w:ascii="Calibri" w:eastAsia="Times New Roman" w:hAnsi="Calibri" w:cs="Calibri"/>
          <w:color w:val="444444"/>
          <w:sz w:val="26"/>
          <w:szCs w:val="26"/>
        </w:rPr>
        <w:t>, cu modificările ulterioare.</w:t>
      </w:r>
      <w:proofErr w:type="gramEnd"/>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(7)</w:t>
      </w:r>
      <w:r w:rsidRPr="00DA775A">
        <w:rPr>
          <w:rFonts w:ascii="Calibri" w:eastAsia="Times New Roman" w:hAnsi="Calibri" w:cs="Calibri"/>
          <w:color w:val="333333"/>
          <w:sz w:val="23"/>
          <w:szCs w:val="23"/>
        </w:rPr>
        <w:t> </w:t>
      </w:r>
      <w:r w:rsidRPr="00DA775A">
        <w:rPr>
          <w:rFonts w:ascii="Calibri" w:eastAsia="Times New Roman" w:hAnsi="Calibri" w:cs="Calibri"/>
          <w:color w:val="FFFFFF"/>
          <w:sz w:val="17"/>
          <w:szCs w:val="17"/>
          <w:shd w:val="clear" w:color="auto" w:fill="D7D9DC"/>
        </w:rPr>
        <w:t>1</w:t>
      </w:r>
      <w:r w:rsidRPr="00DA775A">
        <w:rPr>
          <w:rFonts w:ascii="Calibri" w:eastAsia="Times New Roman" w:hAnsi="Calibri" w:cs="Calibri"/>
          <w:color w:val="444444"/>
          <w:sz w:val="26"/>
          <w:szCs w:val="26"/>
        </w:rPr>
        <w:t xml:space="preserve">În situaţia prevăzută la alin. (6), la stabilirea cuantumului indemnizaţiilor de asigurări sociale de sănătate se </w:t>
      </w:r>
      <w:proofErr w:type="gramStart"/>
      <w:r w:rsidRPr="00DA775A">
        <w:rPr>
          <w:rFonts w:ascii="Calibri" w:eastAsia="Times New Roman" w:hAnsi="Calibri" w:cs="Calibri"/>
          <w:color w:val="444444"/>
          <w:sz w:val="26"/>
          <w:szCs w:val="26"/>
        </w:rPr>
        <w:t>ia</w:t>
      </w:r>
      <w:proofErr w:type="gramEnd"/>
      <w:r w:rsidRPr="00DA775A">
        <w:rPr>
          <w:rFonts w:ascii="Calibri" w:eastAsia="Times New Roman" w:hAnsi="Calibri" w:cs="Calibri"/>
          <w:color w:val="444444"/>
          <w:sz w:val="26"/>
          <w:szCs w:val="26"/>
        </w:rPr>
        <w:t xml:space="preserve"> în calcul salariul de bază minim brut pe ţară garantat în plată din perioada respectivă.</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(8)</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Perioada concediului prevăzut la art. </w:t>
      </w:r>
      <w:proofErr w:type="gramStart"/>
      <w:r w:rsidRPr="00DA775A">
        <w:rPr>
          <w:rFonts w:ascii="Calibri" w:eastAsia="Times New Roman" w:hAnsi="Calibri" w:cs="Calibri"/>
          <w:color w:val="444444"/>
          <w:sz w:val="26"/>
          <w:szCs w:val="26"/>
        </w:rPr>
        <w:t>12 alin.</w:t>
      </w:r>
      <w:proofErr w:type="gramEnd"/>
      <w:r w:rsidRPr="00DA775A">
        <w:rPr>
          <w:rFonts w:ascii="Calibri" w:eastAsia="Times New Roman" w:hAnsi="Calibri" w:cs="Calibri"/>
          <w:color w:val="444444"/>
          <w:sz w:val="26"/>
          <w:szCs w:val="26"/>
        </w:rPr>
        <w:t xml:space="preserve"> (1) </w:t>
      </w:r>
      <w:hyperlink r:id="rId29" w:anchor="p-137218095" w:tgtFrame="_blank" w:history="1">
        <w:proofErr w:type="gramStart"/>
        <w:r w:rsidRPr="00DA775A">
          <w:rPr>
            <w:rFonts w:ascii="Calibri" w:eastAsia="Times New Roman" w:hAnsi="Calibri" w:cs="Calibri"/>
            <w:color w:val="1A86B6"/>
            <w:sz w:val="26"/>
            <w:szCs w:val="26"/>
            <w:u w:val="single"/>
          </w:rPr>
          <w:t>lit</w:t>
        </w:r>
        <w:proofErr w:type="gramEnd"/>
        <w:r w:rsidRPr="00DA775A">
          <w:rPr>
            <w:rFonts w:ascii="Calibri" w:eastAsia="Times New Roman" w:hAnsi="Calibri" w:cs="Calibri"/>
            <w:color w:val="1A86B6"/>
            <w:sz w:val="26"/>
            <w:szCs w:val="26"/>
            <w:u w:val="single"/>
          </w:rPr>
          <w:t>. b)</w:t>
        </w:r>
      </w:hyperlink>
      <w:r w:rsidRPr="00DA775A">
        <w:rPr>
          <w:rFonts w:ascii="Calibri" w:eastAsia="Times New Roman" w:hAnsi="Calibri" w:cs="Calibri"/>
          <w:color w:val="444444"/>
          <w:sz w:val="26"/>
          <w:szCs w:val="26"/>
        </w:rPr>
        <w:t> </w:t>
      </w:r>
      <w:proofErr w:type="gramStart"/>
      <w:r w:rsidRPr="00DA775A">
        <w:rPr>
          <w:rFonts w:ascii="Calibri" w:eastAsia="Times New Roman" w:hAnsi="Calibri" w:cs="Calibri"/>
          <w:color w:val="444444"/>
          <w:sz w:val="26"/>
          <w:szCs w:val="26"/>
        </w:rPr>
        <w:t>constituie</w:t>
      </w:r>
      <w:proofErr w:type="gramEnd"/>
      <w:r w:rsidRPr="00DA775A">
        <w:rPr>
          <w:rFonts w:ascii="Calibri" w:eastAsia="Times New Roman" w:hAnsi="Calibri" w:cs="Calibri"/>
          <w:color w:val="444444"/>
          <w:sz w:val="26"/>
          <w:szCs w:val="26"/>
        </w:rPr>
        <w:t xml:space="preserve"> vechime în muncă şi în serviciu, care se are în vedere la stabilirea drepturilor ce se acordă în raport cu aceasta.</w:t>
      </w:r>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14.</w:t>
      </w:r>
      <w:r w:rsidRPr="00DA775A">
        <w:rPr>
          <w:rFonts w:ascii="Calibri" w:eastAsia="Times New Roman" w:hAnsi="Calibri" w:cs="Calibri"/>
          <w:color w:val="FFFFFF"/>
          <w:sz w:val="17"/>
          <w:szCs w:val="17"/>
          <w:shd w:val="clear" w:color="auto" w:fill="D7D9DC"/>
        </w:rPr>
        <w:t>1</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(1)</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Drepturile prevăzute la art. </w:t>
      </w:r>
      <w:proofErr w:type="gramStart"/>
      <w:r w:rsidRPr="00DA775A">
        <w:rPr>
          <w:rFonts w:ascii="Calibri" w:eastAsia="Times New Roman" w:hAnsi="Calibri" w:cs="Calibri"/>
          <w:color w:val="444444"/>
          <w:sz w:val="26"/>
          <w:szCs w:val="26"/>
        </w:rPr>
        <w:t>12 alin.</w:t>
      </w:r>
      <w:proofErr w:type="gramEnd"/>
      <w:r w:rsidRPr="00DA775A">
        <w:rPr>
          <w:rFonts w:ascii="Calibri" w:eastAsia="Times New Roman" w:hAnsi="Calibri" w:cs="Calibri"/>
          <w:color w:val="444444"/>
          <w:sz w:val="26"/>
          <w:szCs w:val="26"/>
        </w:rPr>
        <w:t xml:space="preserve"> (1) </w:t>
      </w:r>
      <w:hyperlink r:id="rId30" w:anchor="p-137218095" w:tgtFrame="_blank" w:history="1">
        <w:proofErr w:type="gramStart"/>
        <w:r w:rsidRPr="00DA775A">
          <w:rPr>
            <w:rFonts w:ascii="Calibri" w:eastAsia="Times New Roman" w:hAnsi="Calibri" w:cs="Calibri"/>
            <w:color w:val="1A86B6"/>
            <w:sz w:val="26"/>
            <w:szCs w:val="26"/>
            <w:u w:val="single"/>
          </w:rPr>
          <w:t>lit</w:t>
        </w:r>
        <w:proofErr w:type="gramEnd"/>
        <w:r w:rsidRPr="00DA775A">
          <w:rPr>
            <w:rFonts w:ascii="Calibri" w:eastAsia="Times New Roman" w:hAnsi="Calibri" w:cs="Calibri"/>
            <w:color w:val="1A86B6"/>
            <w:sz w:val="26"/>
            <w:szCs w:val="26"/>
            <w:u w:val="single"/>
          </w:rPr>
          <w:t>. b)</w:t>
        </w:r>
      </w:hyperlink>
      <w:r w:rsidRPr="00DA775A">
        <w:rPr>
          <w:rFonts w:ascii="Calibri" w:eastAsia="Times New Roman" w:hAnsi="Calibri" w:cs="Calibri"/>
          <w:color w:val="444444"/>
          <w:sz w:val="26"/>
          <w:szCs w:val="26"/>
        </w:rPr>
        <w:t> </w:t>
      </w:r>
      <w:proofErr w:type="gramStart"/>
      <w:r w:rsidRPr="00DA775A">
        <w:rPr>
          <w:rFonts w:ascii="Calibri" w:eastAsia="Times New Roman" w:hAnsi="Calibri" w:cs="Calibri"/>
          <w:color w:val="444444"/>
          <w:sz w:val="26"/>
          <w:szCs w:val="26"/>
        </w:rPr>
        <w:t>se</w:t>
      </w:r>
      <w:proofErr w:type="gramEnd"/>
      <w:r w:rsidRPr="00DA775A">
        <w:rPr>
          <w:rFonts w:ascii="Calibri" w:eastAsia="Times New Roman" w:hAnsi="Calibri" w:cs="Calibri"/>
          <w:color w:val="444444"/>
          <w:sz w:val="26"/>
          <w:szCs w:val="26"/>
        </w:rPr>
        <w:t xml:space="preserve"> acordă persoanelor îndreptăţite aflate în una din următoarele situaţii: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a)</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au</w:t>
      </w:r>
      <w:proofErr w:type="gramEnd"/>
      <w:r w:rsidRPr="00DA775A">
        <w:rPr>
          <w:rFonts w:ascii="Calibri" w:eastAsia="Times New Roman" w:hAnsi="Calibri" w:cs="Calibri"/>
          <w:color w:val="444444"/>
          <w:sz w:val="26"/>
          <w:szCs w:val="26"/>
        </w:rPr>
        <w:t xml:space="preserve"> beneficiat de concediu şi indemnizaţie pentru creşterea copilului pentru copilul pentru care se solicită dreptul;</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lastRenderedPageBreak/>
        <w:t>b)</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au</w:t>
      </w:r>
      <w:proofErr w:type="gramEnd"/>
      <w:r w:rsidRPr="00DA775A">
        <w:rPr>
          <w:rFonts w:ascii="Calibri" w:eastAsia="Times New Roman" w:hAnsi="Calibri" w:cs="Calibri"/>
          <w:color w:val="444444"/>
          <w:sz w:val="26"/>
          <w:szCs w:val="26"/>
        </w:rPr>
        <w:t xml:space="preserve"> realizat venituri profesionale supuse impozitului pe venit potrivit prevederilor Legii </w:t>
      </w:r>
      <w:hyperlink r:id="rId31" w:tgtFrame="_blank" w:history="1">
        <w:r w:rsidRPr="00DA775A">
          <w:rPr>
            <w:rFonts w:ascii="Calibri" w:eastAsia="Times New Roman" w:hAnsi="Calibri" w:cs="Calibri"/>
            <w:color w:val="1A86B6"/>
            <w:sz w:val="26"/>
            <w:szCs w:val="26"/>
            <w:u w:val="single"/>
          </w:rPr>
          <w:t xml:space="preserve">nr. </w:t>
        </w:r>
        <w:proofErr w:type="gramStart"/>
        <w:r w:rsidRPr="00DA775A">
          <w:rPr>
            <w:rFonts w:ascii="Calibri" w:eastAsia="Times New Roman" w:hAnsi="Calibri" w:cs="Calibri"/>
            <w:color w:val="1A86B6"/>
            <w:sz w:val="26"/>
            <w:szCs w:val="26"/>
            <w:u w:val="single"/>
          </w:rPr>
          <w:t>571/2003</w:t>
        </w:r>
      </w:hyperlink>
      <w:r w:rsidRPr="00DA775A">
        <w:rPr>
          <w:rFonts w:ascii="Calibri" w:eastAsia="Times New Roman" w:hAnsi="Calibri" w:cs="Calibri"/>
          <w:color w:val="444444"/>
          <w:sz w:val="26"/>
          <w:szCs w:val="26"/>
        </w:rPr>
        <w:t> privind </w:t>
      </w:r>
      <w:hyperlink r:id="rId32" w:tgtFrame="_blank" w:history="1">
        <w:r w:rsidRPr="00DA775A">
          <w:rPr>
            <w:rFonts w:ascii="Calibri" w:eastAsia="Times New Roman" w:hAnsi="Calibri" w:cs="Calibri"/>
            <w:color w:val="1A86B6"/>
            <w:sz w:val="26"/>
            <w:szCs w:val="26"/>
            <w:u w:val="single"/>
          </w:rPr>
          <w:t>Codul fiscal</w:t>
        </w:r>
      </w:hyperlink>
      <w:r w:rsidRPr="00DA775A">
        <w:rPr>
          <w:rFonts w:ascii="Calibri" w:eastAsia="Times New Roman" w:hAnsi="Calibri" w:cs="Calibri"/>
          <w:color w:val="444444"/>
          <w:sz w:val="26"/>
          <w:szCs w:val="26"/>
        </w:rPr>
        <w:t>, cu modificările şi completările ulterioare, pe o perioadă de 12 luni în ultimul an înainte de solicitarea dreptului.</w:t>
      </w:r>
      <w:proofErr w:type="gramEnd"/>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(2)</w:t>
      </w:r>
      <w:r w:rsidRPr="00DA775A">
        <w:rPr>
          <w:rFonts w:ascii="Calibri" w:eastAsia="Times New Roman" w:hAnsi="Calibri" w:cs="Calibri"/>
          <w:color w:val="333333"/>
          <w:sz w:val="23"/>
          <w:szCs w:val="23"/>
        </w:rPr>
        <w:t> </w:t>
      </w:r>
      <w:r w:rsidRPr="00DA775A">
        <w:rPr>
          <w:rFonts w:ascii="Calibri" w:eastAsia="Times New Roman" w:hAnsi="Calibri" w:cs="Calibri"/>
          <w:color w:val="FFFFFF"/>
          <w:sz w:val="17"/>
          <w:szCs w:val="17"/>
          <w:shd w:val="clear" w:color="auto" w:fill="D7D9DC"/>
        </w:rPr>
        <w:t>1</w:t>
      </w:r>
      <w:r w:rsidRPr="00DA775A">
        <w:rPr>
          <w:rFonts w:ascii="Calibri" w:eastAsia="Times New Roman" w:hAnsi="Calibri" w:cs="Calibri"/>
          <w:color w:val="444444"/>
          <w:sz w:val="26"/>
          <w:szCs w:val="26"/>
        </w:rPr>
        <w:t xml:space="preserve">Cele 12 luni prevăzute la alin. (1) </w:t>
      </w:r>
      <w:proofErr w:type="gramStart"/>
      <w:r w:rsidRPr="00DA775A">
        <w:rPr>
          <w:rFonts w:ascii="Calibri" w:eastAsia="Times New Roman" w:hAnsi="Calibri" w:cs="Calibri"/>
          <w:color w:val="444444"/>
          <w:sz w:val="26"/>
          <w:szCs w:val="26"/>
        </w:rPr>
        <w:t>lit</w:t>
      </w:r>
      <w:proofErr w:type="gramEnd"/>
      <w:r w:rsidRPr="00DA775A">
        <w:rPr>
          <w:rFonts w:ascii="Calibri" w:eastAsia="Times New Roman" w:hAnsi="Calibri" w:cs="Calibri"/>
          <w:color w:val="444444"/>
          <w:sz w:val="26"/>
          <w:szCs w:val="26"/>
        </w:rPr>
        <w:t xml:space="preserve">. b) </w:t>
      </w:r>
      <w:proofErr w:type="gramStart"/>
      <w:r w:rsidRPr="00DA775A">
        <w:rPr>
          <w:rFonts w:ascii="Calibri" w:eastAsia="Times New Roman" w:hAnsi="Calibri" w:cs="Calibri"/>
          <w:color w:val="444444"/>
          <w:sz w:val="26"/>
          <w:szCs w:val="26"/>
        </w:rPr>
        <w:t>pot</w:t>
      </w:r>
      <w:proofErr w:type="gramEnd"/>
      <w:r w:rsidRPr="00DA775A">
        <w:rPr>
          <w:rFonts w:ascii="Calibri" w:eastAsia="Times New Roman" w:hAnsi="Calibri" w:cs="Calibri"/>
          <w:color w:val="444444"/>
          <w:sz w:val="26"/>
          <w:szCs w:val="26"/>
        </w:rPr>
        <w:t xml:space="preserve"> fi constituite integral şi din perioade asimilate după cum urmează:</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a)</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şi-au însoţit soţul/soţia trimis/trimisă în misiune permanentă în străinătate;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b)</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au</w:t>
      </w:r>
      <w:proofErr w:type="gramEnd"/>
      <w:r w:rsidRPr="00DA775A">
        <w:rPr>
          <w:rFonts w:ascii="Calibri" w:eastAsia="Times New Roman" w:hAnsi="Calibri" w:cs="Calibri"/>
          <w:color w:val="444444"/>
          <w:sz w:val="26"/>
          <w:szCs w:val="26"/>
        </w:rPr>
        <w:t xml:space="preserve"> beneficiat de indemnizaţie de şomaj, stabilită conform legii;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c)</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au</w:t>
      </w:r>
      <w:proofErr w:type="gramEnd"/>
      <w:r w:rsidRPr="00DA775A">
        <w:rPr>
          <w:rFonts w:ascii="Calibri" w:eastAsia="Times New Roman" w:hAnsi="Calibri" w:cs="Calibri"/>
          <w:color w:val="444444"/>
          <w:sz w:val="26"/>
          <w:szCs w:val="26"/>
        </w:rPr>
        <w:t xml:space="preserve"> beneficiat de concedii şi indemnizaţii de asigurări sociale de sănătate, potrivit legii;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d)</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au</w:t>
      </w:r>
      <w:proofErr w:type="gramEnd"/>
      <w:r w:rsidRPr="00DA775A">
        <w:rPr>
          <w:rFonts w:ascii="Calibri" w:eastAsia="Times New Roman" w:hAnsi="Calibri" w:cs="Calibri"/>
          <w:color w:val="444444"/>
          <w:sz w:val="26"/>
          <w:szCs w:val="26"/>
        </w:rPr>
        <w:t xml:space="preserve"> realizat perioade asimilate stagiului de cotizare în sistemul public de pensii, în condiţiile prevăzute la art. </w:t>
      </w:r>
      <w:proofErr w:type="gramStart"/>
      <w:r w:rsidRPr="00DA775A">
        <w:rPr>
          <w:rFonts w:ascii="Calibri" w:eastAsia="Times New Roman" w:hAnsi="Calibri" w:cs="Calibri"/>
          <w:color w:val="444444"/>
          <w:sz w:val="26"/>
          <w:szCs w:val="26"/>
        </w:rPr>
        <w:t>38 </w:t>
      </w:r>
      <w:hyperlink r:id="rId33" w:tgtFrame="_blank" w:history="1">
        <w:r w:rsidRPr="00DA775A">
          <w:rPr>
            <w:rFonts w:ascii="Calibri" w:eastAsia="Times New Roman" w:hAnsi="Calibri" w:cs="Calibri"/>
            <w:color w:val="1A86B6"/>
            <w:sz w:val="26"/>
            <w:szCs w:val="26"/>
            <w:u w:val="single"/>
          </w:rPr>
          <w:t>alin.</w:t>
        </w:r>
        <w:proofErr w:type="gramEnd"/>
        <w:r w:rsidRPr="00DA775A">
          <w:rPr>
            <w:rFonts w:ascii="Calibri" w:eastAsia="Times New Roman" w:hAnsi="Calibri" w:cs="Calibri"/>
            <w:color w:val="1A86B6"/>
            <w:sz w:val="26"/>
            <w:szCs w:val="26"/>
            <w:u w:val="single"/>
          </w:rPr>
          <w:t xml:space="preserve"> (1)</w:t>
        </w:r>
      </w:hyperlink>
      <w:r w:rsidRPr="00DA775A">
        <w:rPr>
          <w:rFonts w:ascii="Calibri" w:eastAsia="Times New Roman" w:hAnsi="Calibri" w:cs="Calibri"/>
          <w:color w:val="444444"/>
          <w:sz w:val="26"/>
          <w:szCs w:val="26"/>
        </w:rPr>
        <w:t> </w:t>
      </w:r>
      <w:proofErr w:type="gramStart"/>
      <w:r w:rsidRPr="00DA775A">
        <w:rPr>
          <w:rFonts w:ascii="Calibri" w:eastAsia="Times New Roman" w:hAnsi="Calibri" w:cs="Calibri"/>
          <w:color w:val="444444"/>
          <w:sz w:val="26"/>
          <w:szCs w:val="26"/>
        </w:rPr>
        <w:t>din</w:t>
      </w:r>
      <w:proofErr w:type="gramEnd"/>
      <w:r w:rsidRPr="00DA775A">
        <w:rPr>
          <w:rFonts w:ascii="Calibri" w:eastAsia="Times New Roman" w:hAnsi="Calibri" w:cs="Calibri"/>
          <w:color w:val="444444"/>
          <w:sz w:val="26"/>
          <w:szCs w:val="26"/>
        </w:rPr>
        <w:t xml:space="preserve"> Legea </w:t>
      </w:r>
      <w:hyperlink r:id="rId34" w:tgtFrame="_blank" w:history="1">
        <w:r w:rsidRPr="00DA775A">
          <w:rPr>
            <w:rFonts w:ascii="Calibri" w:eastAsia="Times New Roman" w:hAnsi="Calibri" w:cs="Calibri"/>
            <w:color w:val="1A86B6"/>
            <w:sz w:val="26"/>
            <w:szCs w:val="26"/>
            <w:u w:val="single"/>
          </w:rPr>
          <w:t>nr. 19/2000</w:t>
        </w:r>
      </w:hyperlink>
      <w:r w:rsidRPr="00DA775A">
        <w:rPr>
          <w:rFonts w:ascii="Calibri" w:eastAsia="Times New Roman" w:hAnsi="Calibri" w:cs="Calibri"/>
          <w:color w:val="444444"/>
          <w:sz w:val="26"/>
          <w:szCs w:val="26"/>
        </w:rPr>
        <w:t>, cu modificările şi completările ulterioare;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e)</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au</w:t>
      </w:r>
      <w:proofErr w:type="gramEnd"/>
      <w:r w:rsidRPr="00DA775A">
        <w:rPr>
          <w:rFonts w:ascii="Calibri" w:eastAsia="Times New Roman" w:hAnsi="Calibri" w:cs="Calibri"/>
          <w:color w:val="444444"/>
          <w:sz w:val="26"/>
          <w:szCs w:val="26"/>
        </w:rPr>
        <w:t xml:space="preserve"> realizat perioade de stagiu de cotizare în sistemul public de pensii în condiţiile prevăzute de actele normative cu caracter special care reglementează concedierile colective;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f)</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au</w:t>
      </w:r>
      <w:proofErr w:type="gramEnd"/>
      <w:r w:rsidRPr="00DA775A">
        <w:rPr>
          <w:rFonts w:ascii="Calibri" w:eastAsia="Times New Roman" w:hAnsi="Calibri" w:cs="Calibri"/>
          <w:color w:val="444444"/>
          <w:sz w:val="26"/>
          <w:szCs w:val="26"/>
        </w:rPr>
        <w:t xml:space="preserve"> beneficiat de pensii de invaliditate;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g)</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au beneficiat de concediu fără plată pentru a participa la cursuri de formare şi perfecţionare profesională din iniţiativa angajatorului sau la care acesta şi-a dat acordul, organizate în condiţiile legii;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h)</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au</w:t>
      </w:r>
      <w:proofErr w:type="gramEnd"/>
      <w:r w:rsidRPr="00DA775A">
        <w:rPr>
          <w:rFonts w:ascii="Calibri" w:eastAsia="Times New Roman" w:hAnsi="Calibri" w:cs="Calibri"/>
          <w:color w:val="444444"/>
          <w:sz w:val="26"/>
          <w:szCs w:val="26"/>
        </w:rPr>
        <w:t xml:space="preserve"> lucrat cu contract individual de muncă în străinătate, pe baza acordurilor guvernamentale bilaterale încheiate de România cu alte state sau în baza Regulamentului CE </w:t>
      </w:r>
      <w:hyperlink r:id="rId35" w:tgtFrame="_blank" w:history="1">
        <w:r w:rsidRPr="00DA775A">
          <w:rPr>
            <w:rFonts w:ascii="Calibri" w:eastAsia="Times New Roman" w:hAnsi="Calibri" w:cs="Calibri"/>
            <w:color w:val="1A86B6"/>
            <w:sz w:val="26"/>
            <w:szCs w:val="26"/>
            <w:u w:val="single"/>
          </w:rPr>
          <w:t>nr. 1.408/71</w:t>
        </w:r>
      </w:hyperlink>
      <w:r w:rsidRPr="00DA775A">
        <w:rPr>
          <w:rFonts w:ascii="Calibri" w:eastAsia="Times New Roman" w:hAnsi="Calibri" w:cs="Calibri"/>
          <w:color w:val="444444"/>
          <w:sz w:val="26"/>
          <w:szCs w:val="26"/>
        </w:rPr>
        <w:t> privind aplicarea regimurilor de securitate socială lucrătorilor salariaţi, lucrătorilor independenţi şi membrilor familiilor lor care se deplasează în interiorul Comunităţii;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i)</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se</w:t>
      </w:r>
      <w:proofErr w:type="gramEnd"/>
      <w:r w:rsidRPr="00DA775A">
        <w:rPr>
          <w:rFonts w:ascii="Calibri" w:eastAsia="Times New Roman" w:hAnsi="Calibri" w:cs="Calibri"/>
          <w:color w:val="444444"/>
          <w:sz w:val="26"/>
          <w:szCs w:val="26"/>
        </w:rPr>
        <w:t xml:space="preserve"> află în perioada de întrerupere temporară a activităţii, din iniţiativa angajatorului, fără încetarea raportului de muncă, pentru motive economice, tehnologice, structurale sau similare, potrivit legii.</w:t>
      </w:r>
    </w:p>
    <w:p w:rsidR="00DA775A" w:rsidRPr="00DA775A" w:rsidRDefault="00DA775A" w:rsidP="00DA775A">
      <w:pPr>
        <w:shd w:val="clear" w:color="auto" w:fill="FFFFFF"/>
        <w:spacing w:after="0" w:line="345" w:lineRule="atLeast"/>
        <w:jc w:val="center"/>
        <w:outlineLvl w:val="1"/>
        <w:rPr>
          <w:rFonts w:ascii="Calibri" w:eastAsia="Times New Roman" w:hAnsi="Calibri" w:cs="Calibri"/>
          <w:color w:val="333333"/>
          <w:sz w:val="30"/>
          <w:szCs w:val="30"/>
        </w:rPr>
      </w:pPr>
      <w:r w:rsidRPr="00DA775A">
        <w:rPr>
          <w:rFonts w:ascii="Calibri" w:eastAsia="Times New Roman" w:hAnsi="Calibri" w:cs="Calibri"/>
          <w:color w:val="2A76A7"/>
          <w:sz w:val="30"/>
          <w:szCs w:val="30"/>
        </w:rPr>
        <w:t>SECŢIUNEA a 2-a</w:t>
      </w:r>
      <w:r w:rsidRPr="00DA775A">
        <w:rPr>
          <w:rFonts w:ascii="Calibri" w:eastAsia="Times New Roman" w:hAnsi="Calibri" w:cs="Calibri"/>
          <w:color w:val="FFFFFF"/>
          <w:sz w:val="17"/>
          <w:szCs w:val="17"/>
          <w:shd w:val="clear" w:color="auto" w:fill="D7D9DC"/>
        </w:rPr>
        <w:t>1</w:t>
      </w:r>
      <w:r w:rsidRPr="00DA775A">
        <w:rPr>
          <w:rFonts w:ascii="Calibri" w:eastAsia="Times New Roman" w:hAnsi="Calibri" w:cs="Calibri"/>
          <w:color w:val="48B7E6"/>
          <w:sz w:val="30"/>
          <w:szCs w:val="30"/>
        </w:rPr>
        <w:t>Educaţie</w:t>
      </w:r>
    </w:p>
    <w:p w:rsidR="00DA775A" w:rsidRPr="00DA775A" w:rsidRDefault="00DA775A" w:rsidP="00DA775A">
      <w:pPr>
        <w:shd w:val="clear" w:color="auto" w:fill="FFFFFF"/>
        <w:spacing w:after="0" w:line="345" w:lineRule="atLeast"/>
        <w:jc w:val="both"/>
        <w:rPr>
          <w:rFonts w:ascii="Calibri" w:eastAsia="Times New Roman" w:hAnsi="Calibri" w:cs="Calibri"/>
          <w:b/>
          <w:bCs/>
          <w:color w:val="333333"/>
          <w:sz w:val="26"/>
          <w:szCs w:val="26"/>
        </w:rPr>
      </w:pPr>
      <w:hyperlink r:id="rId36" w:history="1">
        <w:proofErr w:type="gramStart"/>
        <w:r w:rsidRPr="00DA775A">
          <w:rPr>
            <w:rFonts w:ascii="Calibri" w:eastAsia="Times New Roman" w:hAnsi="Calibri" w:cs="Calibri"/>
            <w:b/>
            <w:bCs/>
            <w:color w:val="1A86B6"/>
            <w:sz w:val="26"/>
            <w:szCs w:val="26"/>
            <w:u w:val="single"/>
          </w:rPr>
          <w:t>Aplicare )</w:t>
        </w:r>
        <w:proofErr w:type="gramEnd"/>
        <w:r w:rsidRPr="00DA775A">
          <w:rPr>
            <w:rFonts w:ascii="Calibri" w:eastAsia="Times New Roman" w:hAnsi="Calibri" w:cs="Calibri"/>
            <w:b/>
            <w:bCs/>
            <w:color w:val="1A86B6"/>
            <w:sz w:val="26"/>
            <w:szCs w:val="26"/>
            <w:u w:val="single"/>
          </w:rPr>
          <w:t xml:space="preserve"> SECŢIUNEA a 2-a</w:t>
        </w:r>
      </w:hyperlink>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15.</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(1)</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Persoanele cu handicap au acces liber şi egal la orice formă de educaţie, indiferent de vârstă, în conformitate cu tipul, gradul de handicap şi nevoile educaţionale ale acestora.</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(2)</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Persoanelor cu handicap li se asigură educaţia permanentă şi formarea profesională de-a lungul întregii vieţi.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(3)</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Persoana cu handicap sau, după caz, familia ori reprezentantul legal constituie principalul factor de decizie în alegerea formei şi tipului de şcolarizare, precum şi a unităţii de învăţământ.</w:t>
      </w:r>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lastRenderedPageBreak/>
        <w:t>Art. 16.</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(1)</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Educaţia persoanelor cu handicap </w:t>
      </w:r>
      <w:proofErr w:type="gramStart"/>
      <w:r w:rsidRPr="00DA775A">
        <w:rPr>
          <w:rFonts w:ascii="Calibri" w:eastAsia="Times New Roman" w:hAnsi="Calibri" w:cs="Calibri"/>
          <w:color w:val="444444"/>
          <w:sz w:val="26"/>
          <w:szCs w:val="26"/>
        </w:rPr>
        <w:t>este</w:t>
      </w:r>
      <w:proofErr w:type="gramEnd"/>
      <w:r w:rsidRPr="00DA775A">
        <w:rPr>
          <w:rFonts w:ascii="Calibri" w:eastAsia="Times New Roman" w:hAnsi="Calibri" w:cs="Calibri"/>
          <w:color w:val="444444"/>
          <w:sz w:val="26"/>
          <w:szCs w:val="26"/>
        </w:rPr>
        <w:t xml:space="preserve"> parte integrantă a sistemului naţional de educaţie, coordonat de Ministerul Educaţiei, Cercetării şi Tineretului.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(2)</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Educaţia persoanelor cu handicap se realizează prin:</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a)</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unităţi</w:t>
      </w:r>
      <w:proofErr w:type="gramEnd"/>
      <w:r w:rsidRPr="00DA775A">
        <w:rPr>
          <w:rFonts w:ascii="Calibri" w:eastAsia="Times New Roman" w:hAnsi="Calibri" w:cs="Calibri"/>
          <w:color w:val="444444"/>
          <w:sz w:val="26"/>
          <w:szCs w:val="26"/>
        </w:rPr>
        <w:t xml:space="preserve"> de învăţământ special;</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b)</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integrarea</w:t>
      </w:r>
      <w:proofErr w:type="gramEnd"/>
      <w:r w:rsidRPr="00DA775A">
        <w:rPr>
          <w:rFonts w:ascii="Calibri" w:eastAsia="Times New Roman" w:hAnsi="Calibri" w:cs="Calibri"/>
          <w:color w:val="444444"/>
          <w:sz w:val="26"/>
          <w:szCs w:val="26"/>
        </w:rPr>
        <w:t xml:space="preserve"> individuală în unităţi de învăţământ de masă, inclusiv în unităţi cu predare în limbile minorităţilor naţionale;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c)</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grupe</w:t>
      </w:r>
      <w:proofErr w:type="gramEnd"/>
      <w:r w:rsidRPr="00DA775A">
        <w:rPr>
          <w:rFonts w:ascii="Calibri" w:eastAsia="Times New Roman" w:hAnsi="Calibri" w:cs="Calibri"/>
          <w:color w:val="444444"/>
          <w:sz w:val="26"/>
          <w:szCs w:val="26"/>
        </w:rPr>
        <w:t xml:space="preserve"> sau clase speciale compacte, integrate în unităţi preşcolare şi şcolare de masă;</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d)</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servicii</w:t>
      </w:r>
      <w:proofErr w:type="gramEnd"/>
      <w:r w:rsidRPr="00DA775A">
        <w:rPr>
          <w:rFonts w:ascii="Calibri" w:eastAsia="Times New Roman" w:hAnsi="Calibri" w:cs="Calibri"/>
          <w:color w:val="444444"/>
          <w:sz w:val="26"/>
          <w:szCs w:val="26"/>
        </w:rPr>
        <w:t xml:space="preserve"> educaţionale prin cadrele didactice itinerante/de sprijin;</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e)</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şcolarizare la domiciliu până la absolvirea studiilor liceale, dar nu mai târziu de împlinirea vârstei de 26 de ani, prin grija Ministerului Educaţiei, Cercetării şi Tineretului;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f)</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educaţia</w:t>
      </w:r>
      <w:proofErr w:type="gramEnd"/>
      <w:r w:rsidRPr="00DA775A">
        <w:rPr>
          <w:rFonts w:ascii="Calibri" w:eastAsia="Times New Roman" w:hAnsi="Calibri" w:cs="Calibri"/>
          <w:color w:val="444444"/>
          <w:sz w:val="26"/>
          <w:szCs w:val="26"/>
        </w:rPr>
        <w:t xml:space="preserve"> "la patul de spital", pe durata spitalizării;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g)</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alternative</w:t>
      </w:r>
      <w:proofErr w:type="gramEnd"/>
      <w:r w:rsidRPr="00DA775A">
        <w:rPr>
          <w:rFonts w:ascii="Calibri" w:eastAsia="Times New Roman" w:hAnsi="Calibri" w:cs="Calibri"/>
          <w:color w:val="444444"/>
          <w:sz w:val="26"/>
          <w:szCs w:val="26"/>
        </w:rPr>
        <w:t xml:space="preserve"> educaţionale.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(3)</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Formele de învăţământ enumerate la alin. (2) </w:t>
      </w:r>
      <w:proofErr w:type="gramStart"/>
      <w:r w:rsidRPr="00DA775A">
        <w:rPr>
          <w:rFonts w:ascii="Calibri" w:eastAsia="Times New Roman" w:hAnsi="Calibri" w:cs="Calibri"/>
          <w:color w:val="444444"/>
          <w:sz w:val="26"/>
          <w:szCs w:val="26"/>
        </w:rPr>
        <w:t>se</w:t>
      </w:r>
      <w:proofErr w:type="gramEnd"/>
      <w:r w:rsidRPr="00DA775A">
        <w:rPr>
          <w:rFonts w:ascii="Calibri" w:eastAsia="Times New Roman" w:hAnsi="Calibri" w:cs="Calibri"/>
          <w:color w:val="444444"/>
          <w:sz w:val="26"/>
          <w:szCs w:val="26"/>
        </w:rPr>
        <w:t xml:space="preserve"> pot desfăşura şi în limbile minorităţilor naţionale.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(4)</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Accesul în unităţile de învăţământ al copiilor cu dizabilităţi, inclusiv al celor cu handicap, precum şi al celor cu dificultăţi de adaptare şcolară se realizează prin hotărâre a comisiei pentru protecţia copilului, care eliberează certificatul de orientare şcolară şi/sau profesională, pe baza raportului de evaluare complexă întocmit de serviciul de evaluare complexă din cadrul direcţiilor generale de asistenţă socială şi protecţia copilului judeţene, respectiv locale, ale sectoarelor municipiului Bucureşti.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(5)</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Pentru formele de educaţie prevăzute la alin. (2) </w:t>
      </w:r>
      <w:proofErr w:type="gramStart"/>
      <w:r w:rsidRPr="00DA775A">
        <w:rPr>
          <w:rFonts w:ascii="Calibri" w:eastAsia="Times New Roman" w:hAnsi="Calibri" w:cs="Calibri"/>
          <w:color w:val="444444"/>
          <w:sz w:val="26"/>
          <w:szCs w:val="26"/>
        </w:rPr>
        <w:t>lit</w:t>
      </w:r>
      <w:proofErr w:type="gramEnd"/>
      <w:r w:rsidRPr="00DA775A">
        <w:rPr>
          <w:rFonts w:ascii="Calibri" w:eastAsia="Times New Roman" w:hAnsi="Calibri" w:cs="Calibri"/>
          <w:color w:val="444444"/>
          <w:sz w:val="26"/>
          <w:szCs w:val="26"/>
        </w:rPr>
        <w:t>. d)-f) sunt necesare recomandarea comisiei interne de evaluare continuă şi cererea părinţilor.</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(6)</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Unităţile de învăţământ special sunt formate din: şcoală specială, cantină şi, după caz, internat şcolar, în condiţiile legii.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(7)</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Elevii cu handicap beneficiază gratuit de masă şi cazare în internatele şcolare.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(8)</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Studenţii cu handicap grav şi accentuat beneficiază, la cerere, de reducere cu 50% a taxelor pentru cazare şi masă la cantinele şi căminele studenţeşti.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(9)</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Valoarea reducerii prevăzute la alin. (8) </w:t>
      </w:r>
      <w:proofErr w:type="gramStart"/>
      <w:r w:rsidRPr="00DA775A">
        <w:rPr>
          <w:rFonts w:ascii="Calibri" w:eastAsia="Times New Roman" w:hAnsi="Calibri" w:cs="Calibri"/>
          <w:color w:val="444444"/>
          <w:sz w:val="26"/>
          <w:szCs w:val="26"/>
        </w:rPr>
        <w:t>se</w:t>
      </w:r>
      <w:proofErr w:type="gramEnd"/>
      <w:r w:rsidRPr="00DA775A">
        <w:rPr>
          <w:rFonts w:ascii="Calibri" w:eastAsia="Times New Roman" w:hAnsi="Calibri" w:cs="Calibri"/>
          <w:color w:val="444444"/>
          <w:sz w:val="26"/>
          <w:szCs w:val="26"/>
        </w:rPr>
        <w:t xml:space="preserve"> asigură din bugetul instituţiilor de învăţământ publice sau private.</w:t>
      </w:r>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17.</w:t>
      </w:r>
      <w:r w:rsidRPr="00DA775A">
        <w:rPr>
          <w:rFonts w:ascii="Calibri" w:eastAsia="Times New Roman" w:hAnsi="Calibri" w:cs="Calibri"/>
          <w:color w:val="FFFFFF"/>
          <w:sz w:val="17"/>
          <w:szCs w:val="17"/>
          <w:shd w:val="clear" w:color="auto" w:fill="D7D9DC"/>
        </w:rPr>
        <w:t>1</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color w:val="444444"/>
          <w:sz w:val="26"/>
          <w:szCs w:val="26"/>
        </w:rPr>
        <w:lastRenderedPageBreak/>
        <w:t>Finanţarea învăţământului special şi special integrat se face din bugetele judeţelor, respectiv bugetele locale ale sectoarelor municipiului Bucureşti, unde funcţionează unitatea de învăţământ special, indiferent de domiciliul copiilor/elevilor/tinerilor cu cerinţe educative speciale.</w:t>
      </w:r>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18.</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(1)</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În cadrul procesului de învăţământ, indiferent de nivelul acestuia, persoanele cu handicap au dreptul la:</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a)</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servicii</w:t>
      </w:r>
      <w:proofErr w:type="gramEnd"/>
      <w:r w:rsidRPr="00DA775A">
        <w:rPr>
          <w:rFonts w:ascii="Calibri" w:eastAsia="Times New Roman" w:hAnsi="Calibri" w:cs="Calibri"/>
          <w:color w:val="444444"/>
          <w:sz w:val="26"/>
          <w:szCs w:val="26"/>
        </w:rPr>
        <w:t xml:space="preserve"> educaţionale de sprijin;</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b)</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dotarea</w:t>
      </w:r>
      <w:proofErr w:type="gramEnd"/>
      <w:r w:rsidRPr="00DA775A">
        <w:rPr>
          <w:rFonts w:ascii="Calibri" w:eastAsia="Times New Roman" w:hAnsi="Calibri" w:cs="Calibri"/>
          <w:color w:val="444444"/>
          <w:sz w:val="26"/>
          <w:szCs w:val="26"/>
        </w:rPr>
        <w:t xml:space="preserve"> cu echipament tehnic adaptat tipului şi gradului de handicap şi utilizarea acestuia;</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c)</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adaptarea</w:t>
      </w:r>
      <w:proofErr w:type="gramEnd"/>
      <w:r w:rsidRPr="00DA775A">
        <w:rPr>
          <w:rFonts w:ascii="Calibri" w:eastAsia="Times New Roman" w:hAnsi="Calibri" w:cs="Calibri"/>
          <w:color w:val="444444"/>
          <w:sz w:val="26"/>
          <w:szCs w:val="26"/>
        </w:rPr>
        <w:t xml:space="preserve"> mobilierului din sălile de curs;</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d)</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manuale</w:t>
      </w:r>
      <w:proofErr w:type="gramEnd"/>
      <w:r w:rsidRPr="00DA775A">
        <w:rPr>
          <w:rFonts w:ascii="Calibri" w:eastAsia="Times New Roman" w:hAnsi="Calibri" w:cs="Calibri"/>
          <w:color w:val="444444"/>
          <w:sz w:val="26"/>
          <w:szCs w:val="26"/>
        </w:rPr>
        <w:t xml:space="preserve"> şcolare şi cursuri în format accesibil pentru elevii şi studenţii cu deficienţe de vedere;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e)</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utilizarea</w:t>
      </w:r>
      <w:proofErr w:type="gramEnd"/>
      <w:r w:rsidRPr="00DA775A">
        <w:rPr>
          <w:rFonts w:ascii="Calibri" w:eastAsia="Times New Roman" w:hAnsi="Calibri" w:cs="Calibri"/>
          <w:color w:val="444444"/>
          <w:sz w:val="26"/>
          <w:szCs w:val="26"/>
        </w:rPr>
        <w:t xml:space="preserve"> echipamentelor şi softurilor asistive în susţinerea examenelor de orice tip şi nivel.</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(2)</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Preşcolarii, elevii şi studenţii cu handicap, împreună cu asistenţii personali şi asistenţii personali profesionişti, după caz, au dreptul la locuri gratuite în tabere de odihnă, o dată pe an, indiferent de forma de învăţământ.</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(3)</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Sumele aferente dreptului prevăzut la alin. (2) </w:t>
      </w:r>
      <w:proofErr w:type="gramStart"/>
      <w:r w:rsidRPr="00DA775A">
        <w:rPr>
          <w:rFonts w:ascii="Calibri" w:eastAsia="Times New Roman" w:hAnsi="Calibri" w:cs="Calibri"/>
          <w:color w:val="444444"/>
          <w:sz w:val="26"/>
          <w:szCs w:val="26"/>
        </w:rPr>
        <w:t>se</w:t>
      </w:r>
      <w:proofErr w:type="gramEnd"/>
      <w:r w:rsidRPr="00DA775A">
        <w:rPr>
          <w:rFonts w:ascii="Calibri" w:eastAsia="Times New Roman" w:hAnsi="Calibri" w:cs="Calibri"/>
          <w:color w:val="444444"/>
          <w:sz w:val="26"/>
          <w:szCs w:val="26"/>
        </w:rPr>
        <w:t xml:space="preserve"> asigură de la bugetul de stat prin bugetul Autorităţii Naţionale pentru Tineret.</w:t>
      </w:r>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19.</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color w:val="444444"/>
          <w:sz w:val="26"/>
          <w:szCs w:val="26"/>
        </w:rPr>
        <w:t xml:space="preserve">În vederea asigurării accesului persoanelor cu handicap în unităţile şi instituţiile de învăţământ, autorităţile publice au obligaţia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ia următoarele măsuri specifice: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a)</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promoveze şi să garanteze accesul la educaţie şi formare profesională al persoanelor cu handicap;</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b)</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să asigure şcolarizarea la domiciliu a persoanelor cu handicap nedeplasabile pe durata perioadei de şcolarizare obligatorie, precum şi pregătirea şcolară, indiferent de locul în care persoana cu handicap se află, inclusiv prin cadrele didactice de sprijin/itinerante;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c)</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asigure accesul la formele de educaţie permanentă, adaptându-le nevoilor educaţionale ale persoanelor cu handicap;</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d)</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sprijine cooperarea dintre unităţile de învăţământ special sau de masă cu familia şi comunitatea, în vederea asigurării unei oferte educaţionale care răspunde nevoilor individuale ale persoanelor cu handicap;</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lastRenderedPageBreak/>
        <w:t>e)</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sprijine pregătirea cadrelor didactice în vederea adaptării practicilor educaţionale pentru elevii cu handicap din grupe sau clase de învăţământ obişnuit;</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f)</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asigure posibilitatea practicării unui sport de către orice persoană cu handicap, precum şi pregătirea cadrelor didactice în vederea însuşirii de către acestea a unor noţiuni medicale şi tehnice specifice;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g)</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asigure servicii educaţionale de sprijin pentru persoanele cu handicap şi familiile acestora, prin specialişti în domeniul psihopedagogiei speciale;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h)</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asigure accesul în unităţile şi instituţiile de învăţământ.</w:t>
      </w:r>
    </w:p>
    <w:p w:rsidR="00DA775A" w:rsidRPr="00DA775A" w:rsidRDefault="00DA775A" w:rsidP="00DA775A">
      <w:pPr>
        <w:shd w:val="clear" w:color="auto" w:fill="FFFFFF"/>
        <w:spacing w:after="0" w:line="345" w:lineRule="atLeast"/>
        <w:jc w:val="center"/>
        <w:outlineLvl w:val="1"/>
        <w:rPr>
          <w:rFonts w:ascii="Calibri" w:eastAsia="Times New Roman" w:hAnsi="Calibri" w:cs="Calibri"/>
          <w:color w:val="333333"/>
          <w:sz w:val="30"/>
          <w:szCs w:val="30"/>
        </w:rPr>
      </w:pPr>
      <w:r w:rsidRPr="00DA775A">
        <w:rPr>
          <w:rFonts w:ascii="Calibri" w:eastAsia="Times New Roman" w:hAnsi="Calibri" w:cs="Calibri"/>
          <w:color w:val="2A76A7"/>
          <w:sz w:val="30"/>
          <w:szCs w:val="30"/>
        </w:rPr>
        <w:t>SECŢIUNEA a 3-a</w:t>
      </w:r>
      <w:r w:rsidRPr="00DA775A">
        <w:rPr>
          <w:rFonts w:ascii="Calibri" w:eastAsia="Times New Roman" w:hAnsi="Calibri" w:cs="Calibri"/>
          <w:color w:val="FFFFFF"/>
          <w:sz w:val="17"/>
          <w:szCs w:val="17"/>
          <w:shd w:val="clear" w:color="auto" w:fill="D7D9DC"/>
        </w:rPr>
        <w:t>1</w:t>
      </w:r>
      <w:r w:rsidRPr="00DA775A">
        <w:rPr>
          <w:rFonts w:ascii="Calibri" w:eastAsia="Times New Roman" w:hAnsi="Calibri" w:cs="Calibri"/>
          <w:color w:val="48B7E6"/>
          <w:sz w:val="30"/>
          <w:szCs w:val="30"/>
        </w:rPr>
        <w:t>Locuinţă</w:t>
      </w:r>
    </w:p>
    <w:p w:rsidR="00DA775A" w:rsidRPr="00DA775A" w:rsidRDefault="00DA775A" w:rsidP="00DA775A">
      <w:pPr>
        <w:shd w:val="clear" w:color="auto" w:fill="FFFFFF"/>
        <w:spacing w:after="0" w:line="345" w:lineRule="atLeast"/>
        <w:jc w:val="both"/>
        <w:rPr>
          <w:rFonts w:ascii="Calibri" w:eastAsia="Times New Roman" w:hAnsi="Calibri" w:cs="Calibri"/>
          <w:b/>
          <w:bCs/>
          <w:color w:val="333333"/>
          <w:sz w:val="26"/>
          <w:szCs w:val="26"/>
        </w:rPr>
      </w:pPr>
      <w:hyperlink r:id="rId37" w:history="1">
        <w:proofErr w:type="gramStart"/>
        <w:r w:rsidRPr="00DA775A">
          <w:rPr>
            <w:rFonts w:ascii="Calibri" w:eastAsia="Times New Roman" w:hAnsi="Calibri" w:cs="Calibri"/>
            <w:b/>
            <w:bCs/>
            <w:color w:val="1A86B6"/>
            <w:sz w:val="26"/>
            <w:szCs w:val="26"/>
            <w:u w:val="single"/>
          </w:rPr>
          <w:t>Aplicare )</w:t>
        </w:r>
        <w:proofErr w:type="gramEnd"/>
        <w:r w:rsidRPr="00DA775A">
          <w:rPr>
            <w:rFonts w:ascii="Calibri" w:eastAsia="Times New Roman" w:hAnsi="Calibri" w:cs="Calibri"/>
            <w:b/>
            <w:bCs/>
            <w:color w:val="1A86B6"/>
            <w:sz w:val="26"/>
            <w:szCs w:val="26"/>
            <w:u w:val="single"/>
          </w:rPr>
          <w:t xml:space="preserve"> SECŢIUNEA a 3-a</w:t>
        </w:r>
      </w:hyperlink>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20.</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(1)</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În vederea asigurării accesului persoanelor cu handicap la obţinerea unei locuinţe, autorităţile publice au obligaţia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ia măsuri pentru introducerea unui criteriu de prioritate pentru închirierea, la nivelurile inferioare, a locuinţelor care aparţin domeniului public al statului ori unităţilor administrativ-teritoriale ale acestuia.</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(2)</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Persoanele cu handicap grav beneficiază de următoarele drepturi: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a)</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acordarea</w:t>
      </w:r>
      <w:proofErr w:type="gramEnd"/>
      <w:r w:rsidRPr="00DA775A">
        <w:rPr>
          <w:rFonts w:ascii="Calibri" w:eastAsia="Times New Roman" w:hAnsi="Calibri" w:cs="Calibri"/>
          <w:color w:val="444444"/>
          <w:sz w:val="26"/>
          <w:szCs w:val="26"/>
        </w:rPr>
        <w:t xml:space="preserve"> unei camere de locuit, suplimentar faţă de normele minimale de locuit prevăzute de lege, pe baza contractelor de închiriere pentru locuinţele care aparţin domeniului public sau privat al statului ori al unităţilor administrativ-teritoriale ale acestuia;</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b)</w:t>
      </w:r>
      <w:r w:rsidRPr="00DA775A">
        <w:rPr>
          <w:rFonts w:ascii="Calibri" w:eastAsia="Times New Roman" w:hAnsi="Calibri" w:cs="Calibri"/>
          <w:color w:val="333333"/>
          <w:sz w:val="23"/>
          <w:szCs w:val="23"/>
        </w:rPr>
        <w:t> </w:t>
      </w:r>
      <w:r w:rsidRPr="00DA775A">
        <w:rPr>
          <w:rFonts w:ascii="Calibri" w:eastAsia="Times New Roman" w:hAnsi="Calibri" w:cs="Calibri"/>
          <w:color w:val="FFFFFF"/>
          <w:sz w:val="17"/>
          <w:szCs w:val="17"/>
          <w:shd w:val="clear" w:color="auto" w:fill="D7D9DC"/>
        </w:rPr>
        <w:t>1</w:t>
      </w:r>
      <w:r w:rsidRPr="00DA775A">
        <w:rPr>
          <w:rFonts w:ascii="Calibri" w:eastAsia="Times New Roman" w:hAnsi="Calibri" w:cs="Calibri"/>
          <w:color w:val="444444"/>
          <w:sz w:val="26"/>
          <w:szCs w:val="26"/>
        </w:rPr>
        <w:t>stabilirea chiriei, în condiţiile legii, pe baza contractelor de închiriere pentru suprafeţele locative cu destinaţie de locuinţe, deţinute de stat sau de unităţile administrativ-teritoriale ale acestuia, la tariful minim prevăzut de lege.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(3)</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Beneficiază de prevederile alin. (2) </w:t>
      </w:r>
      <w:proofErr w:type="gramStart"/>
      <w:r w:rsidRPr="00DA775A">
        <w:rPr>
          <w:rFonts w:ascii="Calibri" w:eastAsia="Times New Roman" w:hAnsi="Calibri" w:cs="Calibri"/>
          <w:color w:val="444444"/>
          <w:sz w:val="26"/>
          <w:szCs w:val="26"/>
        </w:rPr>
        <w:t>şi</w:t>
      </w:r>
      <w:proofErr w:type="gramEnd"/>
      <w:r w:rsidRPr="00DA775A">
        <w:rPr>
          <w:rFonts w:ascii="Calibri" w:eastAsia="Times New Roman" w:hAnsi="Calibri" w:cs="Calibri"/>
          <w:color w:val="444444"/>
          <w:sz w:val="26"/>
          <w:szCs w:val="26"/>
        </w:rPr>
        <w:t xml:space="preserve"> familia sau reprezentantul legal pe perioada în care are în îngrijire un copil ori un adult cu handicap grav.</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(4)</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Beneficiază de prevederile alin. (2) </w:t>
      </w:r>
      <w:proofErr w:type="gramStart"/>
      <w:r w:rsidRPr="00DA775A">
        <w:rPr>
          <w:rFonts w:ascii="Calibri" w:eastAsia="Times New Roman" w:hAnsi="Calibri" w:cs="Calibri"/>
          <w:color w:val="444444"/>
          <w:sz w:val="26"/>
          <w:szCs w:val="26"/>
        </w:rPr>
        <w:t>lit</w:t>
      </w:r>
      <w:proofErr w:type="gramEnd"/>
      <w:r w:rsidRPr="00DA775A">
        <w:rPr>
          <w:rFonts w:ascii="Calibri" w:eastAsia="Times New Roman" w:hAnsi="Calibri" w:cs="Calibri"/>
          <w:color w:val="444444"/>
          <w:sz w:val="26"/>
          <w:szCs w:val="26"/>
        </w:rPr>
        <w:t xml:space="preserve">. b) </w:t>
      </w:r>
      <w:proofErr w:type="gramStart"/>
      <w:r w:rsidRPr="00DA775A">
        <w:rPr>
          <w:rFonts w:ascii="Calibri" w:eastAsia="Times New Roman" w:hAnsi="Calibri" w:cs="Calibri"/>
          <w:color w:val="444444"/>
          <w:sz w:val="26"/>
          <w:szCs w:val="26"/>
        </w:rPr>
        <w:t>şi</w:t>
      </w:r>
      <w:proofErr w:type="gramEnd"/>
      <w:r w:rsidRPr="00DA775A">
        <w:rPr>
          <w:rFonts w:ascii="Calibri" w:eastAsia="Times New Roman" w:hAnsi="Calibri" w:cs="Calibri"/>
          <w:color w:val="444444"/>
          <w:sz w:val="26"/>
          <w:szCs w:val="26"/>
        </w:rPr>
        <w:t xml:space="preserve"> adultul cu handicap accentuat.</w:t>
      </w:r>
    </w:p>
    <w:p w:rsidR="00DA775A" w:rsidRPr="00DA775A" w:rsidRDefault="00DA775A" w:rsidP="00DA775A">
      <w:pPr>
        <w:shd w:val="clear" w:color="auto" w:fill="FFFFFF"/>
        <w:spacing w:after="0" w:line="345" w:lineRule="atLeast"/>
        <w:jc w:val="center"/>
        <w:outlineLvl w:val="1"/>
        <w:rPr>
          <w:rFonts w:ascii="Calibri" w:eastAsia="Times New Roman" w:hAnsi="Calibri" w:cs="Calibri"/>
          <w:color w:val="333333"/>
          <w:sz w:val="30"/>
          <w:szCs w:val="30"/>
        </w:rPr>
      </w:pPr>
      <w:r w:rsidRPr="00DA775A">
        <w:rPr>
          <w:rFonts w:ascii="Calibri" w:eastAsia="Times New Roman" w:hAnsi="Calibri" w:cs="Calibri"/>
          <w:color w:val="2A76A7"/>
          <w:sz w:val="30"/>
          <w:szCs w:val="30"/>
        </w:rPr>
        <w:t>SECŢIUNEA a 4-a</w:t>
      </w:r>
      <w:r w:rsidRPr="00DA775A">
        <w:rPr>
          <w:rFonts w:ascii="Calibri" w:eastAsia="Times New Roman" w:hAnsi="Calibri" w:cs="Calibri"/>
          <w:color w:val="48B7E6"/>
          <w:sz w:val="30"/>
          <w:szCs w:val="30"/>
        </w:rPr>
        <w:t>Cultură, sport, turism</w:t>
      </w:r>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21.</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(1)</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Autorităţile competente ale administraţiei publice au obligaţia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faciliteze accesul persoanelor cu handicap la valorile culturii, la obiectivele de patrimoniu, turistice, sportive şi de petrecere a timpului liber.</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(2)</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În vederea asigurării accesului persoanelor cu handicap la cultură, sport şi turism, autorităţile administraţiei publice au obligaţia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ia următoarele măsuri specifice: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lastRenderedPageBreak/>
        <w:t>a)</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sprijine participarea persoanelor cu handicap şi a familiilor acestora la manifestări culturale, sportive şi turistice;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b)</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organizeze, în colaborare sau parteneriat cu persoane juridice, publice ori private, manifestări şi activităţi culturale, sportive, de petrecere a timpului liber;</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c)</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asigure condiţii pentru practicarea sportului de către persoanele cu handicap;</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d)</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sprijine activitatea organizaţiilor sportive ale persoanelor cu handicap.</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(3)</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Copilul cu handicap, precum şi persoana care îl însoţeşte beneficiază de gratuitate la bilete de intrare la spectacole, muzee, manifestări artistice şi sportive.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(4)</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Adulţii cu handicap beneficiază de bilete de intrare la spectacole, muzee, manifestări artistice şi sportive, astfel:</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a)</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adultul</w:t>
      </w:r>
      <w:proofErr w:type="gramEnd"/>
      <w:r w:rsidRPr="00DA775A">
        <w:rPr>
          <w:rFonts w:ascii="Calibri" w:eastAsia="Times New Roman" w:hAnsi="Calibri" w:cs="Calibri"/>
          <w:color w:val="444444"/>
          <w:sz w:val="26"/>
          <w:szCs w:val="26"/>
        </w:rPr>
        <w:t xml:space="preserve"> cu handicap grav sau accentuat, precum şi persoana care îl însoţeşte beneficiază de gratuitate;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b)</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adultul</w:t>
      </w:r>
      <w:proofErr w:type="gramEnd"/>
      <w:r w:rsidRPr="00DA775A">
        <w:rPr>
          <w:rFonts w:ascii="Calibri" w:eastAsia="Times New Roman" w:hAnsi="Calibri" w:cs="Calibri"/>
          <w:color w:val="444444"/>
          <w:sz w:val="26"/>
          <w:szCs w:val="26"/>
        </w:rPr>
        <w:t xml:space="preserve"> cu handicap mediu şi uşor beneficiază de bilete de intrare în aceleaşi condiţii ca pentru elevi şi studenţi.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(5)</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Sumele aferente drepturilor prevăzute la alin. (3) şi (4) se suportă din bugetul de stat, prin bugetul Ministerului Culturii şi Cultelor, al Agenţiei Naţionale pentru Sport, din bugetele locale sau, după caz, din bugetul organizatorilor publici ori privaţi.</w:t>
      </w:r>
    </w:p>
    <w:p w:rsidR="00DA775A" w:rsidRPr="00DA775A" w:rsidRDefault="00DA775A" w:rsidP="00DA775A">
      <w:pPr>
        <w:shd w:val="clear" w:color="auto" w:fill="FFFFFF"/>
        <w:spacing w:after="0" w:line="345" w:lineRule="atLeast"/>
        <w:jc w:val="center"/>
        <w:outlineLvl w:val="1"/>
        <w:rPr>
          <w:rFonts w:ascii="Calibri" w:eastAsia="Times New Roman" w:hAnsi="Calibri" w:cs="Calibri"/>
          <w:color w:val="333333"/>
          <w:sz w:val="30"/>
          <w:szCs w:val="30"/>
        </w:rPr>
      </w:pPr>
      <w:r w:rsidRPr="00DA775A">
        <w:rPr>
          <w:rFonts w:ascii="Calibri" w:eastAsia="Times New Roman" w:hAnsi="Calibri" w:cs="Calibri"/>
          <w:color w:val="2A76A7"/>
          <w:sz w:val="30"/>
          <w:szCs w:val="30"/>
        </w:rPr>
        <w:t>SECŢIUNEA a 5-a</w:t>
      </w:r>
      <w:r w:rsidRPr="00DA775A">
        <w:rPr>
          <w:rFonts w:ascii="Calibri" w:eastAsia="Times New Roman" w:hAnsi="Calibri" w:cs="Calibri"/>
          <w:color w:val="48B7E6"/>
          <w:sz w:val="30"/>
          <w:szCs w:val="30"/>
        </w:rPr>
        <w:t>Transport</w:t>
      </w:r>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22.</w:t>
      </w:r>
      <w:r w:rsidRPr="00DA775A">
        <w:rPr>
          <w:rFonts w:ascii="Calibri" w:eastAsia="Times New Roman" w:hAnsi="Calibri" w:cs="Calibri"/>
          <w:color w:val="FFFFFF"/>
          <w:sz w:val="17"/>
          <w:szCs w:val="17"/>
          <w:shd w:val="clear" w:color="auto" w:fill="D7D9DC"/>
        </w:rPr>
        <w:t>1</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color w:val="444444"/>
          <w:sz w:val="26"/>
          <w:szCs w:val="26"/>
        </w:rPr>
        <w:t xml:space="preserve">Autorităţile administraţiei publice locale au obligaţia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ia următoarele măsuri specifice în vederea asigurării transportului în comun al persoanelor cu handicap:</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a)</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achiziţioneze mijloace de transport în comun adaptate;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b)</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adapteze mijloacele de transport în comun aflate în circulaţie în limitele tehnice posibile, conform reglementărilor în vigoare;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c)</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realizeze, în colaborare ori în parteneriat cu persoanele juridice, publice sau private, programe de transport al persoanelor cu handicap.</w:t>
      </w:r>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23.</w:t>
      </w:r>
      <w:r w:rsidRPr="00DA775A">
        <w:rPr>
          <w:rFonts w:ascii="Calibri" w:eastAsia="Times New Roman" w:hAnsi="Calibri" w:cs="Calibri"/>
          <w:color w:val="FFFFFF"/>
          <w:sz w:val="17"/>
          <w:szCs w:val="17"/>
          <w:shd w:val="clear" w:color="auto" w:fill="D7D9DC"/>
        </w:rPr>
        <w:t>1</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(1)</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Persoanele cu handicap grav şi accentuat beneficiază de gratuitate pe toate liniile la transportul urban cu mijloace de transport în comun de suprafaţă şi cu metroul.</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(2)</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Beneficiază de prevederile alin. (1) </w:t>
      </w:r>
      <w:proofErr w:type="gramStart"/>
      <w:r w:rsidRPr="00DA775A">
        <w:rPr>
          <w:rFonts w:ascii="Calibri" w:eastAsia="Times New Roman" w:hAnsi="Calibri" w:cs="Calibri"/>
          <w:color w:val="444444"/>
          <w:sz w:val="26"/>
          <w:szCs w:val="26"/>
        </w:rPr>
        <w:t>şi</w:t>
      </w:r>
      <w:proofErr w:type="gramEnd"/>
      <w:r w:rsidRPr="00DA775A">
        <w:rPr>
          <w:rFonts w:ascii="Calibri" w:eastAsia="Times New Roman" w:hAnsi="Calibri" w:cs="Calibri"/>
          <w:color w:val="444444"/>
          <w:sz w:val="26"/>
          <w:szCs w:val="26"/>
        </w:rPr>
        <w:t xml:space="preserve"> următoarele persoane: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a)</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însoţitorii</w:t>
      </w:r>
      <w:proofErr w:type="gramEnd"/>
      <w:r w:rsidRPr="00DA775A">
        <w:rPr>
          <w:rFonts w:ascii="Calibri" w:eastAsia="Times New Roman" w:hAnsi="Calibri" w:cs="Calibri"/>
          <w:color w:val="444444"/>
          <w:sz w:val="26"/>
          <w:szCs w:val="26"/>
        </w:rPr>
        <w:t xml:space="preserve"> persoanelor cu handicap grav, în prezenţa acestora;</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lastRenderedPageBreak/>
        <w:t>b)</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însoţitorii</w:t>
      </w:r>
      <w:proofErr w:type="gramEnd"/>
      <w:r w:rsidRPr="00DA775A">
        <w:rPr>
          <w:rFonts w:ascii="Calibri" w:eastAsia="Times New Roman" w:hAnsi="Calibri" w:cs="Calibri"/>
          <w:color w:val="444444"/>
          <w:sz w:val="26"/>
          <w:szCs w:val="26"/>
        </w:rPr>
        <w:t xml:space="preserve"> copiilor cu handicap accentuat, în prezenţa acestora;</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c)</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însoţitorii adulţilor cu handicap auditiv şi mintal accentuat, în prezenţa acestora, pe baza anchetei sociale realizate de către asistentul social din cadrul compartimentului specializat al primăriei în a cărei rază teritorială îşi are domiciliul sau reşedinţa persoana cu handicap;</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d)</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asistenţii</w:t>
      </w:r>
      <w:proofErr w:type="gramEnd"/>
      <w:r w:rsidRPr="00DA775A">
        <w:rPr>
          <w:rFonts w:ascii="Calibri" w:eastAsia="Times New Roman" w:hAnsi="Calibri" w:cs="Calibri"/>
          <w:color w:val="444444"/>
          <w:sz w:val="26"/>
          <w:szCs w:val="26"/>
        </w:rPr>
        <w:t xml:space="preserve"> personali ai persoanelor cu handicap grav;</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e)</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asistenţii</w:t>
      </w:r>
      <w:proofErr w:type="gramEnd"/>
      <w:r w:rsidRPr="00DA775A">
        <w:rPr>
          <w:rFonts w:ascii="Calibri" w:eastAsia="Times New Roman" w:hAnsi="Calibri" w:cs="Calibri"/>
          <w:color w:val="444444"/>
          <w:sz w:val="26"/>
          <w:szCs w:val="26"/>
        </w:rPr>
        <w:t xml:space="preserve"> personali profesionişti ai persoanelor cu handicap grav sau accentuat.</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(3)</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Legitimaţia pentru transportul urban cu mijloace de transport în comun de suprafaţă </w:t>
      </w:r>
      <w:proofErr w:type="gramStart"/>
      <w:r w:rsidRPr="00DA775A">
        <w:rPr>
          <w:rFonts w:ascii="Calibri" w:eastAsia="Times New Roman" w:hAnsi="Calibri" w:cs="Calibri"/>
          <w:color w:val="444444"/>
          <w:sz w:val="26"/>
          <w:szCs w:val="26"/>
        </w:rPr>
        <w:t>este</w:t>
      </w:r>
      <w:proofErr w:type="gramEnd"/>
      <w:r w:rsidRPr="00DA775A">
        <w:rPr>
          <w:rFonts w:ascii="Calibri" w:eastAsia="Times New Roman" w:hAnsi="Calibri" w:cs="Calibri"/>
          <w:color w:val="444444"/>
          <w:sz w:val="26"/>
          <w:szCs w:val="26"/>
        </w:rPr>
        <w:t xml:space="preserve"> valabilă pe întregul teritoriu al ţării, fiind recunoscută de toate regiile de transport local, şi este eliberată de direcţiile generale de asistenţă socială şi protecţia copilului judeţene, respectiv locale ale sectoarelor municipiului Bucureşti, costurile fiind suportate din bugetele judeţelor, respectiv ale sectoarelor municipiului Bucureşti.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(4)</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Sumele aferente dreptului prevăzut la alin. (1) </w:t>
      </w:r>
      <w:proofErr w:type="gramStart"/>
      <w:r w:rsidRPr="00DA775A">
        <w:rPr>
          <w:rFonts w:ascii="Calibri" w:eastAsia="Times New Roman" w:hAnsi="Calibri" w:cs="Calibri"/>
          <w:color w:val="444444"/>
          <w:sz w:val="26"/>
          <w:szCs w:val="26"/>
        </w:rPr>
        <w:t>şi</w:t>
      </w:r>
      <w:proofErr w:type="gramEnd"/>
      <w:r w:rsidRPr="00DA775A">
        <w:rPr>
          <w:rFonts w:ascii="Calibri" w:eastAsia="Times New Roman" w:hAnsi="Calibri" w:cs="Calibri"/>
          <w:color w:val="444444"/>
          <w:sz w:val="26"/>
          <w:szCs w:val="26"/>
        </w:rPr>
        <w:t xml:space="preserve"> (2) se asigură din bugetele locale.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(5)</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Modalitatea de acordare a gratuităţii şi cuantumul acesteia se stabilesc prin hotărâre a consiliilor locale.</w:t>
      </w:r>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24.</w:t>
      </w:r>
      <w:r w:rsidRPr="00DA775A">
        <w:rPr>
          <w:rFonts w:ascii="Calibri" w:eastAsia="Times New Roman" w:hAnsi="Calibri" w:cs="Calibri"/>
          <w:color w:val="FFFFFF"/>
          <w:sz w:val="17"/>
          <w:szCs w:val="17"/>
          <w:shd w:val="clear" w:color="auto" w:fill="D7D9DC"/>
        </w:rPr>
        <w:t>4</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(1)</w:t>
      </w:r>
      <w:r w:rsidRPr="00DA775A">
        <w:rPr>
          <w:rFonts w:ascii="Calibri" w:eastAsia="Times New Roman" w:hAnsi="Calibri" w:cs="Calibri"/>
          <w:color w:val="333333"/>
          <w:sz w:val="23"/>
          <w:szCs w:val="23"/>
        </w:rPr>
        <w:t> </w:t>
      </w:r>
      <w:r w:rsidRPr="00DA775A">
        <w:rPr>
          <w:rFonts w:ascii="Calibri" w:eastAsia="Times New Roman" w:hAnsi="Calibri" w:cs="Calibri"/>
          <w:color w:val="FFFFFF"/>
          <w:sz w:val="17"/>
          <w:szCs w:val="17"/>
          <w:shd w:val="clear" w:color="auto" w:fill="D7D9DC"/>
        </w:rPr>
        <w:t>2</w:t>
      </w:r>
      <w:r w:rsidRPr="00DA775A">
        <w:rPr>
          <w:rFonts w:ascii="Calibri" w:eastAsia="Times New Roman" w:hAnsi="Calibri" w:cs="Calibri"/>
          <w:color w:val="444444"/>
          <w:sz w:val="26"/>
          <w:szCs w:val="26"/>
        </w:rPr>
        <w:t>Persoanele cu handicap grav beneficiază de gratuitatea transportului interurban, la alegere, cu orice tip de tren, în limita costului unui bilet la tren accelerat clasa a II-a, cu autobuzele sau cu navele pentru transport fluvial, pentru 12 călătorii dus-întors pe an calendaristic.</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(2)</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Beneficiază de prevederile alin. (1) </w:t>
      </w:r>
      <w:proofErr w:type="gramStart"/>
      <w:r w:rsidRPr="00DA775A">
        <w:rPr>
          <w:rFonts w:ascii="Calibri" w:eastAsia="Times New Roman" w:hAnsi="Calibri" w:cs="Calibri"/>
          <w:color w:val="444444"/>
          <w:sz w:val="26"/>
          <w:szCs w:val="26"/>
        </w:rPr>
        <w:t>şi</w:t>
      </w:r>
      <w:proofErr w:type="gramEnd"/>
      <w:r w:rsidRPr="00DA775A">
        <w:rPr>
          <w:rFonts w:ascii="Calibri" w:eastAsia="Times New Roman" w:hAnsi="Calibri" w:cs="Calibri"/>
          <w:color w:val="444444"/>
          <w:sz w:val="26"/>
          <w:szCs w:val="26"/>
        </w:rPr>
        <w:t xml:space="preserve"> următoarele persoane: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a)</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însoţitorii</w:t>
      </w:r>
      <w:proofErr w:type="gramEnd"/>
      <w:r w:rsidRPr="00DA775A">
        <w:rPr>
          <w:rFonts w:ascii="Calibri" w:eastAsia="Times New Roman" w:hAnsi="Calibri" w:cs="Calibri"/>
          <w:color w:val="444444"/>
          <w:sz w:val="26"/>
          <w:szCs w:val="26"/>
        </w:rPr>
        <w:t xml:space="preserve"> persoanelor cu handicap grav, numai în prezenţa acestora;</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b)</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asistenţii</w:t>
      </w:r>
      <w:proofErr w:type="gramEnd"/>
      <w:r w:rsidRPr="00DA775A">
        <w:rPr>
          <w:rFonts w:ascii="Calibri" w:eastAsia="Times New Roman" w:hAnsi="Calibri" w:cs="Calibri"/>
          <w:color w:val="444444"/>
          <w:sz w:val="26"/>
          <w:szCs w:val="26"/>
        </w:rPr>
        <w:t xml:space="preserve"> personali ai persoanelor cu handicap grav.</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(3)</w:t>
      </w:r>
      <w:r w:rsidRPr="00DA775A">
        <w:rPr>
          <w:rFonts w:ascii="Calibri" w:eastAsia="Times New Roman" w:hAnsi="Calibri" w:cs="Calibri"/>
          <w:color w:val="333333"/>
          <w:sz w:val="23"/>
          <w:szCs w:val="23"/>
        </w:rPr>
        <w:t> </w:t>
      </w:r>
      <w:r w:rsidRPr="00DA775A">
        <w:rPr>
          <w:rFonts w:ascii="Calibri" w:eastAsia="Times New Roman" w:hAnsi="Calibri" w:cs="Calibri"/>
          <w:color w:val="FFFFFF"/>
          <w:sz w:val="17"/>
          <w:szCs w:val="17"/>
          <w:shd w:val="clear" w:color="auto" w:fill="D7D9DC"/>
        </w:rPr>
        <w:t>4</w:t>
      </w:r>
      <w:r w:rsidRPr="00DA775A">
        <w:rPr>
          <w:rFonts w:ascii="Calibri" w:eastAsia="Times New Roman" w:hAnsi="Calibri" w:cs="Calibri"/>
          <w:color w:val="444444"/>
          <w:sz w:val="26"/>
          <w:szCs w:val="26"/>
        </w:rPr>
        <w:t>Persoanele cu handicap accentuat beneficiază de gratuitatea transportului interurban, la alegere, cu orice tip de tren, în limita costului unui bilet la tren accelerat clasa a II-a, cu autobuzele sau cu navele pentru transport fluvial, pentru 6 călătorii dus-întors pe an calendaristic.</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(4)</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Beneficiază de prevederile alin. (3) </w:t>
      </w:r>
      <w:proofErr w:type="gramStart"/>
      <w:r w:rsidRPr="00DA775A">
        <w:rPr>
          <w:rFonts w:ascii="Calibri" w:eastAsia="Times New Roman" w:hAnsi="Calibri" w:cs="Calibri"/>
          <w:color w:val="444444"/>
          <w:sz w:val="26"/>
          <w:szCs w:val="26"/>
        </w:rPr>
        <w:t>şi</w:t>
      </w:r>
      <w:proofErr w:type="gramEnd"/>
      <w:r w:rsidRPr="00DA775A">
        <w:rPr>
          <w:rFonts w:ascii="Calibri" w:eastAsia="Times New Roman" w:hAnsi="Calibri" w:cs="Calibri"/>
          <w:color w:val="444444"/>
          <w:sz w:val="26"/>
          <w:szCs w:val="26"/>
        </w:rPr>
        <w:t xml:space="preserve"> însoţitorii copiilor cu handicap accentuat, numai în prezenţa acestora.</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(5)</w:t>
      </w:r>
      <w:r w:rsidRPr="00DA775A">
        <w:rPr>
          <w:rFonts w:ascii="Calibri" w:eastAsia="Times New Roman" w:hAnsi="Calibri" w:cs="Calibri"/>
          <w:color w:val="333333"/>
          <w:sz w:val="23"/>
          <w:szCs w:val="23"/>
        </w:rPr>
        <w:t> </w:t>
      </w:r>
      <w:r w:rsidRPr="00DA775A">
        <w:rPr>
          <w:rFonts w:ascii="Calibri" w:eastAsia="Times New Roman" w:hAnsi="Calibri" w:cs="Calibri"/>
          <w:color w:val="FFFFFF"/>
          <w:sz w:val="17"/>
          <w:szCs w:val="17"/>
          <w:shd w:val="clear" w:color="auto" w:fill="D7D9DC"/>
        </w:rPr>
        <w:t>1</w:t>
      </w:r>
      <w:r w:rsidRPr="00DA775A">
        <w:rPr>
          <w:rFonts w:ascii="Calibri" w:eastAsia="Times New Roman" w:hAnsi="Calibri" w:cs="Calibri"/>
          <w:color w:val="444444"/>
          <w:sz w:val="26"/>
          <w:szCs w:val="26"/>
        </w:rPr>
        <w:t>Persoanele cu afecţiuni renale care necesită hemodializă în alte localităţi decât cele de domiciliu beneficiază de gratuitatea transportului interurban, la alegere, cu orice tip de tren, în limita costului unui bilet la tren accelerat clasa a II-a, cu autobuzele sau cu navele pentru transport fluvial şi peste numărul de călătorii prevăzut, în funcţie de recomandarea centrului de dializă.</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lastRenderedPageBreak/>
        <w:t>(6)</w:t>
      </w:r>
      <w:r w:rsidRPr="00DA775A">
        <w:rPr>
          <w:rFonts w:ascii="Calibri" w:eastAsia="Times New Roman" w:hAnsi="Calibri" w:cs="Calibri"/>
          <w:color w:val="333333"/>
          <w:sz w:val="23"/>
          <w:szCs w:val="23"/>
        </w:rPr>
        <w:t> </w:t>
      </w:r>
      <w:r w:rsidRPr="00DA775A">
        <w:rPr>
          <w:rFonts w:ascii="Calibri" w:eastAsia="Times New Roman" w:hAnsi="Calibri" w:cs="Calibri"/>
          <w:color w:val="FFFFFF"/>
          <w:sz w:val="17"/>
          <w:szCs w:val="17"/>
          <w:shd w:val="clear" w:color="auto" w:fill="D7D9DC"/>
        </w:rPr>
        <w:t>1</w:t>
      </w:r>
      <w:r w:rsidRPr="00DA775A">
        <w:rPr>
          <w:rFonts w:ascii="Calibri" w:eastAsia="Times New Roman" w:hAnsi="Calibri" w:cs="Calibri"/>
          <w:color w:val="444444"/>
          <w:sz w:val="26"/>
          <w:szCs w:val="26"/>
        </w:rPr>
        <w:t xml:space="preserve">Beneficiază de prevederile alin. (5) </w:t>
      </w:r>
      <w:proofErr w:type="gramStart"/>
      <w:r w:rsidRPr="00DA775A">
        <w:rPr>
          <w:rFonts w:ascii="Calibri" w:eastAsia="Times New Roman" w:hAnsi="Calibri" w:cs="Calibri"/>
          <w:color w:val="444444"/>
          <w:sz w:val="26"/>
          <w:szCs w:val="26"/>
        </w:rPr>
        <w:t>şi</w:t>
      </w:r>
      <w:proofErr w:type="gramEnd"/>
      <w:r w:rsidRPr="00DA775A">
        <w:rPr>
          <w:rFonts w:ascii="Calibri" w:eastAsia="Times New Roman" w:hAnsi="Calibri" w:cs="Calibri"/>
          <w:color w:val="444444"/>
          <w:sz w:val="26"/>
          <w:szCs w:val="26"/>
        </w:rPr>
        <w:t xml:space="preserve"> asistenţii personali sau însoţitorii persoanelor cu handicap care necesită hemodializă.</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(7)</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Sumele aferente drepturilor prevăzute la alin. (1)</w:t>
      </w:r>
      <w:proofErr w:type="gramStart"/>
      <w:r w:rsidRPr="00DA775A">
        <w:rPr>
          <w:rFonts w:ascii="Calibri" w:eastAsia="Times New Roman" w:hAnsi="Calibri" w:cs="Calibri"/>
          <w:color w:val="444444"/>
          <w:sz w:val="26"/>
          <w:szCs w:val="26"/>
        </w:rPr>
        <w:t>-(</w:t>
      </w:r>
      <w:proofErr w:type="gramEnd"/>
      <w:r w:rsidRPr="00DA775A">
        <w:rPr>
          <w:rFonts w:ascii="Calibri" w:eastAsia="Times New Roman" w:hAnsi="Calibri" w:cs="Calibri"/>
          <w:color w:val="444444"/>
          <w:sz w:val="26"/>
          <w:szCs w:val="26"/>
        </w:rPr>
        <w:t>6) se asigură din bugetul de stat prin bugetul Autorităţii Naţionale pentru Persoanele cu Handicap.</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(8)</w:t>
      </w:r>
      <w:r w:rsidRPr="00DA775A">
        <w:rPr>
          <w:rFonts w:ascii="Calibri" w:eastAsia="Times New Roman" w:hAnsi="Calibri" w:cs="Calibri"/>
          <w:color w:val="333333"/>
          <w:sz w:val="23"/>
          <w:szCs w:val="23"/>
        </w:rPr>
        <w:t> </w:t>
      </w:r>
      <w:r w:rsidRPr="00DA775A">
        <w:rPr>
          <w:rFonts w:ascii="Calibri" w:eastAsia="Times New Roman" w:hAnsi="Calibri" w:cs="Calibri"/>
          <w:color w:val="FFFFFF"/>
          <w:sz w:val="17"/>
          <w:szCs w:val="17"/>
          <w:shd w:val="clear" w:color="auto" w:fill="D7D9DC"/>
        </w:rPr>
        <w:t>1</w:t>
      </w:r>
      <w:r w:rsidRPr="00DA775A">
        <w:rPr>
          <w:rFonts w:ascii="Calibri" w:eastAsia="Times New Roman" w:hAnsi="Calibri" w:cs="Calibri"/>
          <w:color w:val="444444"/>
          <w:sz w:val="26"/>
          <w:szCs w:val="26"/>
        </w:rPr>
        <w:t>Modalitatea de acordare a drepturilor prevăzute la alin. (1)</w:t>
      </w:r>
      <w:proofErr w:type="gramStart"/>
      <w:r w:rsidRPr="00DA775A">
        <w:rPr>
          <w:rFonts w:ascii="Calibri" w:eastAsia="Times New Roman" w:hAnsi="Calibri" w:cs="Calibri"/>
          <w:color w:val="444444"/>
          <w:sz w:val="26"/>
          <w:szCs w:val="26"/>
        </w:rPr>
        <w:t>-(</w:t>
      </w:r>
      <w:proofErr w:type="gramEnd"/>
      <w:r w:rsidRPr="00DA775A">
        <w:rPr>
          <w:rFonts w:ascii="Calibri" w:eastAsia="Times New Roman" w:hAnsi="Calibri" w:cs="Calibri"/>
          <w:color w:val="444444"/>
          <w:sz w:val="26"/>
          <w:szCs w:val="26"/>
        </w:rPr>
        <w:t>6) se stabileşte prin hotărâre a Guvernului*).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proofErr w:type="gramStart"/>
      <w:r w:rsidRPr="00DA775A">
        <w:rPr>
          <w:rFonts w:ascii="Calibri" w:eastAsia="Times New Roman" w:hAnsi="Calibri" w:cs="Calibri"/>
          <w:b/>
          <w:bCs/>
          <w:color w:val="666666"/>
          <w:sz w:val="21"/>
          <w:szCs w:val="21"/>
        </w:rPr>
        <w:t>*)</w:t>
      </w:r>
      <w:r w:rsidRPr="00DA775A">
        <w:rPr>
          <w:rFonts w:ascii="Calibri" w:eastAsia="Times New Roman" w:hAnsi="Calibri" w:cs="Calibri"/>
          <w:color w:val="333333"/>
          <w:sz w:val="26"/>
          <w:szCs w:val="26"/>
        </w:rPr>
        <w:t> </w:t>
      </w:r>
      <w:r w:rsidRPr="00DA775A">
        <w:rPr>
          <w:rFonts w:ascii="Calibri" w:eastAsia="Times New Roman" w:hAnsi="Calibri" w:cs="Calibri"/>
          <w:color w:val="666666"/>
          <w:sz w:val="21"/>
          <w:szCs w:val="21"/>
        </w:rPr>
        <w:t>A se vedea Hotărârea Guvernului </w:t>
      </w:r>
      <w:hyperlink r:id="rId38" w:tgtFrame="_blank" w:history="1">
        <w:r w:rsidRPr="00DA775A">
          <w:rPr>
            <w:rFonts w:ascii="Calibri" w:eastAsia="Times New Roman" w:hAnsi="Calibri" w:cs="Calibri"/>
            <w:color w:val="1A86B6"/>
            <w:sz w:val="21"/>
            <w:szCs w:val="21"/>
            <w:u w:val="single"/>
          </w:rPr>
          <w:t>nr.</w:t>
        </w:r>
        <w:proofErr w:type="gramEnd"/>
        <w:r w:rsidRPr="00DA775A">
          <w:rPr>
            <w:rFonts w:ascii="Calibri" w:eastAsia="Times New Roman" w:hAnsi="Calibri" w:cs="Calibri"/>
            <w:color w:val="1A86B6"/>
            <w:sz w:val="21"/>
            <w:szCs w:val="21"/>
            <w:u w:val="single"/>
          </w:rPr>
          <w:t xml:space="preserve"> 680/2007</w:t>
        </w:r>
      </w:hyperlink>
      <w:r w:rsidRPr="00DA775A">
        <w:rPr>
          <w:rFonts w:ascii="Calibri" w:eastAsia="Times New Roman" w:hAnsi="Calibri" w:cs="Calibri"/>
          <w:color w:val="666666"/>
          <w:sz w:val="21"/>
          <w:szCs w:val="21"/>
        </w:rPr>
        <w:t> pentru aprobarea </w:t>
      </w:r>
      <w:hyperlink r:id="rId39" w:tgtFrame="_blank" w:history="1">
        <w:r w:rsidRPr="00DA775A">
          <w:rPr>
            <w:rFonts w:ascii="Calibri" w:eastAsia="Times New Roman" w:hAnsi="Calibri" w:cs="Calibri"/>
            <w:color w:val="1A86B6"/>
            <w:sz w:val="21"/>
            <w:szCs w:val="21"/>
            <w:u w:val="single"/>
          </w:rPr>
          <w:t>Normelor</w:t>
        </w:r>
      </w:hyperlink>
      <w:r w:rsidRPr="00DA775A">
        <w:rPr>
          <w:rFonts w:ascii="Calibri" w:eastAsia="Times New Roman" w:hAnsi="Calibri" w:cs="Calibri"/>
          <w:color w:val="666666"/>
          <w:sz w:val="21"/>
          <w:szCs w:val="21"/>
        </w:rPr>
        <w:t> metodologice privind modalitatea de acordare a drepturilor la transport interurban gratuit persoanelor cu handicap, publicată în Monitorul Oficial al României, Partea I, nr. 487 din 20 iulie 2007.</w:t>
      </w:r>
    </w:p>
    <w:p w:rsidR="00DA775A" w:rsidRPr="00DA775A" w:rsidRDefault="00DA775A" w:rsidP="00DA775A">
      <w:pPr>
        <w:shd w:val="clear" w:color="auto" w:fill="FFFFFF"/>
        <w:spacing w:after="0" w:line="345" w:lineRule="atLeast"/>
        <w:jc w:val="both"/>
        <w:rPr>
          <w:rFonts w:ascii="Calibri" w:eastAsia="Times New Roman" w:hAnsi="Calibri" w:cs="Calibri"/>
          <w:b/>
          <w:bCs/>
          <w:color w:val="333333"/>
          <w:sz w:val="26"/>
          <w:szCs w:val="26"/>
        </w:rPr>
      </w:pPr>
      <w:hyperlink r:id="rId40" w:history="1">
        <w:proofErr w:type="gramStart"/>
        <w:r w:rsidRPr="00DA775A">
          <w:rPr>
            <w:rFonts w:ascii="Calibri" w:eastAsia="Times New Roman" w:hAnsi="Calibri" w:cs="Calibri"/>
            <w:b/>
            <w:bCs/>
            <w:color w:val="1A86B6"/>
            <w:sz w:val="26"/>
            <w:szCs w:val="26"/>
            <w:u w:val="single"/>
          </w:rPr>
          <w:t>Aplicare )</w:t>
        </w:r>
        <w:proofErr w:type="gramEnd"/>
        <w:r w:rsidRPr="00DA775A">
          <w:rPr>
            <w:rFonts w:ascii="Calibri" w:eastAsia="Times New Roman" w:hAnsi="Calibri" w:cs="Calibri"/>
            <w:b/>
            <w:bCs/>
            <w:color w:val="1A86B6"/>
            <w:sz w:val="26"/>
            <w:szCs w:val="26"/>
          </w:rPr>
          <w:t> Art. 24.</w:t>
        </w:r>
      </w:hyperlink>
    </w:p>
    <w:p w:rsidR="00DA775A" w:rsidRPr="00DA775A" w:rsidRDefault="00DA775A" w:rsidP="00DA775A">
      <w:pPr>
        <w:shd w:val="clear" w:color="auto" w:fill="FFFFFF"/>
        <w:spacing w:after="0" w:line="345" w:lineRule="atLeast"/>
        <w:jc w:val="center"/>
        <w:outlineLvl w:val="1"/>
        <w:rPr>
          <w:rFonts w:ascii="Calibri" w:eastAsia="Times New Roman" w:hAnsi="Calibri" w:cs="Calibri"/>
          <w:color w:val="333333"/>
          <w:sz w:val="30"/>
          <w:szCs w:val="30"/>
        </w:rPr>
      </w:pPr>
      <w:r w:rsidRPr="00DA775A">
        <w:rPr>
          <w:rFonts w:ascii="Calibri" w:eastAsia="Times New Roman" w:hAnsi="Calibri" w:cs="Calibri"/>
          <w:color w:val="2A76A7"/>
          <w:sz w:val="30"/>
          <w:szCs w:val="30"/>
        </w:rPr>
        <w:t>SECŢIUNEA a 6-a</w:t>
      </w:r>
      <w:r w:rsidRPr="00DA775A">
        <w:rPr>
          <w:rFonts w:ascii="Calibri" w:eastAsia="Times New Roman" w:hAnsi="Calibri" w:cs="Calibri"/>
          <w:color w:val="48B7E6"/>
          <w:sz w:val="30"/>
          <w:szCs w:val="30"/>
        </w:rPr>
        <w:t>Asistenţă juridică</w:t>
      </w:r>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25.</w:t>
      </w:r>
      <w:r w:rsidRPr="00DA775A">
        <w:rPr>
          <w:rFonts w:ascii="Calibri" w:eastAsia="Times New Roman" w:hAnsi="Calibri" w:cs="Calibri"/>
          <w:color w:val="FFFFFF"/>
          <w:sz w:val="17"/>
          <w:szCs w:val="17"/>
          <w:shd w:val="clear" w:color="auto" w:fill="D7D9DC"/>
        </w:rPr>
        <w:t>1</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(1)</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Persoanele cu handicap beneficiază de protecţie împotriva neglijării şi abuzului, indiferent de locul unde acestea se află.</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(2)</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În cazul în care persoana cu handicap, indiferent de vârstă, </w:t>
      </w:r>
      <w:proofErr w:type="gramStart"/>
      <w:r w:rsidRPr="00DA775A">
        <w:rPr>
          <w:rFonts w:ascii="Calibri" w:eastAsia="Times New Roman" w:hAnsi="Calibri" w:cs="Calibri"/>
          <w:color w:val="444444"/>
          <w:sz w:val="26"/>
          <w:szCs w:val="26"/>
        </w:rPr>
        <w:t>este</w:t>
      </w:r>
      <w:proofErr w:type="gramEnd"/>
      <w:r w:rsidRPr="00DA775A">
        <w:rPr>
          <w:rFonts w:ascii="Calibri" w:eastAsia="Times New Roman" w:hAnsi="Calibri" w:cs="Calibri"/>
          <w:color w:val="444444"/>
          <w:sz w:val="26"/>
          <w:szCs w:val="26"/>
        </w:rPr>
        <w:t xml:space="preserve"> în imposibilitate totală sau parţială de a-şi administra bunurile personale, aceasta beneficiază de protecţie juridică sub forma curatelei sau tutelei şi de asistenţă juridică.</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(3)</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Odată cu preluarea tutelei, tutorele are obligaţia de a face </w:t>
      </w:r>
      <w:proofErr w:type="gramStart"/>
      <w:r w:rsidRPr="00DA775A">
        <w:rPr>
          <w:rFonts w:ascii="Calibri" w:eastAsia="Times New Roman" w:hAnsi="Calibri" w:cs="Calibri"/>
          <w:color w:val="444444"/>
          <w:sz w:val="26"/>
          <w:szCs w:val="26"/>
        </w:rPr>
        <w:t>un</w:t>
      </w:r>
      <w:proofErr w:type="gramEnd"/>
      <w:r w:rsidRPr="00DA775A">
        <w:rPr>
          <w:rFonts w:ascii="Calibri" w:eastAsia="Times New Roman" w:hAnsi="Calibri" w:cs="Calibri"/>
          <w:color w:val="444444"/>
          <w:sz w:val="26"/>
          <w:szCs w:val="26"/>
        </w:rPr>
        <w:t xml:space="preserve"> inventar al tuturor bunurilor mobile şi imobile ale persoanei cu handicap şi prezintă anual un raport de gestiune autorităţii tutelare din unitatea administrativ-teritorială în care persoana cu handicap are domiciliul sau reşedinţa.</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(4)</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În cazul în care persoana cu handicap nu are rude ori persoane care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accepte tutela, instanţa judecătorească va putea numi ca tutore autoritatea administraţiei publice locale sau, după caz, persoana juridică privată care asigură protecţia şi îngrijirea persoanei cu handicap.</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(5)</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Monitorizarea respectării obligaţiilor care revin tutorelui persoanei cu handicap </w:t>
      </w:r>
      <w:proofErr w:type="gramStart"/>
      <w:r w:rsidRPr="00DA775A">
        <w:rPr>
          <w:rFonts w:ascii="Calibri" w:eastAsia="Times New Roman" w:hAnsi="Calibri" w:cs="Calibri"/>
          <w:color w:val="444444"/>
          <w:sz w:val="26"/>
          <w:szCs w:val="26"/>
        </w:rPr>
        <w:t>este</w:t>
      </w:r>
      <w:proofErr w:type="gramEnd"/>
      <w:r w:rsidRPr="00DA775A">
        <w:rPr>
          <w:rFonts w:ascii="Calibri" w:eastAsia="Times New Roman" w:hAnsi="Calibri" w:cs="Calibri"/>
          <w:color w:val="444444"/>
          <w:sz w:val="26"/>
          <w:szCs w:val="26"/>
        </w:rPr>
        <w:t xml:space="preserve"> asigurată de autoritatea tutelară din unitatea administrativ-teritorială în a cărei rază îşi are domiciliul sau reşedinţa persoana cu handicap.</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(6)</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Părintele, reprezentantul legal, tutorele, precum şi organizaţia neguvernamentală al cărei membru </w:t>
      </w:r>
      <w:proofErr w:type="gramStart"/>
      <w:r w:rsidRPr="00DA775A">
        <w:rPr>
          <w:rFonts w:ascii="Calibri" w:eastAsia="Times New Roman" w:hAnsi="Calibri" w:cs="Calibri"/>
          <w:color w:val="444444"/>
          <w:sz w:val="26"/>
          <w:szCs w:val="26"/>
        </w:rPr>
        <w:t>este</w:t>
      </w:r>
      <w:proofErr w:type="gramEnd"/>
      <w:r w:rsidRPr="00DA775A">
        <w:rPr>
          <w:rFonts w:ascii="Calibri" w:eastAsia="Times New Roman" w:hAnsi="Calibri" w:cs="Calibri"/>
          <w:color w:val="444444"/>
          <w:sz w:val="26"/>
          <w:szCs w:val="26"/>
        </w:rPr>
        <w:t xml:space="preserve"> persoana cu handicap o poate asista pe aceasta în faţa instanţelor judecătoreşti competente.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(7)</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Judecarea cauzelor care au ca obiect obţinerea de către persoanele cu handicap a drepturilor prevăzute de prezenta lege se face cu celeritate.</w:t>
      </w:r>
    </w:p>
    <w:p w:rsidR="00DA775A" w:rsidRPr="00DA775A" w:rsidRDefault="00DA775A" w:rsidP="00DA775A">
      <w:pPr>
        <w:shd w:val="clear" w:color="auto" w:fill="FFFFFF"/>
        <w:spacing w:after="0" w:line="345" w:lineRule="atLeast"/>
        <w:jc w:val="both"/>
        <w:rPr>
          <w:rFonts w:ascii="Calibri" w:eastAsia="Times New Roman" w:hAnsi="Calibri" w:cs="Calibri"/>
          <w:b/>
          <w:bCs/>
          <w:color w:val="333333"/>
          <w:sz w:val="26"/>
          <w:szCs w:val="26"/>
        </w:rPr>
      </w:pPr>
      <w:hyperlink r:id="rId41" w:history="1">
        <w:proofErr w:type="gramStart"/>
        <w:r w:rsidRPr="00DA775A">
          <w:rPr>
            <w:rFonts w:ascii="Calibri" w:eastAsia="Times New Roman" w:hAnsi="Calibri" w:cs="Calibri"/>
            <w:b/>
            <w:bCs/>
            <w:color w:val="1A86B6"/>
            <w:sz w:val="26"/>
            <w:szCs w:val="26"/>
            <w:u w:val="single"/>
          </w:rPr>
          <w:t>Aplicare )</w:t>
        </w:r>
        <w:proofErr w:type="gramEnd"/>
        <w:r w:rsidRPr="00DA775A">
          <w:rPr>
            <w:rFonts w:ascii="Calibri" w:eastAsia="Times New Roman" w:hAnsi="Calibri" w:cs="Calibri"/>
            <w:b/>
            <w:bCs/>
            <w:color w:val="1A86B6"/>
            <w:sz w:val="26"/>
            <w:szCs w:val="26"/>
          </w:rPr>
          <w:t> Art. 25.</w:t>
        </w:r>
      </w:hyperlink>
    </w:p>
    <w:p w:rsidR="00DA775A" w:rsidRPr="00DA775A" w:rsidRDefault="00DA775A" w:rsidP="00DA775A">
      <w:pPr>
        <w:shd w:val="clear" w:color="auto" w:fill="FFFFFF"/>
        <w:spacing w:after="0" w:line="345" w:lineRule="atLeast"/>
        <w:jc w:val="center"/>
        <w:outlineLvl w:val="1"/>
        <w:rPr>
          <w:rFonts w:ascii="Calibri" w:eastAsia="Times New Roman" w:hAnsi="Calibri" w:cs="Calibri"/>
          <w:color w:val="333333"/>
          <w:sz w:val="30"/>
          <w:szCs w:val="30"/>
        </w:rPr>
      </w:pPr>
      <w:r w:rsidRPr="00DA775A">
        <w:rPr>
          <w:rFonts w:ascii="Calibri" w:eastAsia="Times New Roman" w:hAnsi="Calibri" w:cs="Calibri"/>
          <w:color w:val="2A76A7"/>
          <w:sz w:val="30"/>
          <w:szCs w:val="30"/>
        </w:rPr>
        <w:lastRenderedPageBreak/>
        <w:t>SECŢIUNEA a 7-a</w:t>
      </w:r>
      <w:r w:rsidRPr="00DA775A">
        <w:rPr>
          <w:rFonts w:ascii="Calibri" w:eastAsia="Times New Roman" w:hAnsi="Calibri" w:cs="Calibri"/>
          <w:color w:val="48B7E6"/>
          <w:sz w:val="30"/>
          <w:szCs w:val="30"/>
        </w:rPr>
        <w:t>Facilităţi</w:t>
      </w:r>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26.</w:t>
      </w:r>
      <w:r w:rsidRPr="00DA775A">
        <w:rPr>
          <w:rFonts w:ascii="Calibri" w:eastAsia="Times New Roman" w:hAnsi="Calibri" w:cs="Calibri"/>
          <w:color w:val="FFFFFF"/>
          <w:sz w:val="17"/>
          <w:szCs w:val="17"/>
          <w:shd w:val="clear" w:color="auto" w:fill="D7D9DC"/>
        </w:rPr>
        <w:t>2</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color w:val="444444"/>
          <w:sz w:val="26"/>
          <w:szCs w:val="26"/>
        </w:rPr>
        <w:t>Persoanele cu handicap grav sau accentuat beneficiază de următoarele facilităţi fiscale: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a)</w:t>
      </w:r>
      <w:r w:rsidRPr="00DA775A">
        <w:rPr>
          <w:rFonts w:ascii="Calibri" w:eastAsia="Times New Roman" w:hAnsi="Calibri" w:cs="Calibri"/>
          <w:color w:val="333333"/>
          <w:sz w:val="23"/>
          <w:szCs w:val="23"/>
        </w:rPr>
        <w:t> </w:t>
      </w:r>
      <w:r w:rsidRPr="00DA775A">
        <w:rPr>
          <w:rFonts w:ascii="Calibri" w:eastAsia="Times New Roman" w:hAnsi="Calibri" w:cs="Calibri"/>
          <w:color w:val="FFFFFF"/>
          <w:sz w:val="17"/>
          <w:szCs w:val="17"/>
          <w:shd w:val="clear" w:color="auto" w:fill="D7D9DC"/>
        </w:rPr>
        <w:t>7</w:t>
      </w:r>
      <w:r w:rsidRPr="00DA775A">
        <w:rPr>
          <w:rFonts w:ascii="Calibri" w:eastAsia="Times New Roman" w:hAnsi="Calibri" w:cs="Calibri"/>
          <w:color w:val="444444"/>
          <w:sz w:val="26"/>
          <w:szCs w:val="26"/>
        </w:rPr>
        <w:t>scutire de impozit pe veniturile din salarii şi indemnizaţii de natură salarială;</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b)</w:t>
      </w:r>
      <w:r w:rsidRPr="00DA775A">
        <w:rPr>
          <w:rFonts w:ascii="Calibri" w:eastAsia="Times New Roman" w:hAnsi="Calibri" w:cs="Calibri"/>
          <w:color w:val="333333"/>
          <w:sz w:val="23"/>
          <w:szCs w:val="23"/>
        </w:rPr>
        <w:t> </w:t>
      </w:r>
      <w:r w:rsidRPr="00DA775A">
        <w:rPr>
          <w:rFonts w:ascii="Calibri" w:eastAsia="Times New Roman" w:hAnsi="Calibri" w:cs="Calibri"/>
          <w:color w:val="FFFFFF"/>
          <w:sz w:val="17"/>
          <w:szCs w:val="17"/>
          <w:shd w:val="clear" w:color="auto" w:fill="D7D9DC"/>
        </w:rPr>
        <w:t>1</w:t>
      </w:r>
      <w:r w:rsidRPr="00DA775A">
        <w:rPr>
          <w:rFonts w:ascii="Calibri" w:eastAsia="Times New Roman" w:hAnsi="Calibri" w:cs="Calibri"/>
          <w:color w:val="444444"/>
          <w:sz w:val="26"/>
          <w:szCs w:val="26"/>
        </w:rPr>
        <w:t xml:space="preserve">scutire de </w:t>
      </w:r>
      <w:proofErr w:type="gramStart"/>
      <w:r w:rsidRPr="00DA775A">
        <w:rPr>
          <w:rFonts w:ascii="Calibri" w:eastAsia="Times New Roman" w:hAnsi="Calibri" w:cs="Calibri"/>
          <w:color w:val="444444"/>
          <w:sz w:val="26"/>
          <w:szCs w:val="26"/>
        </w:rPr>
        <w:t>la plata</w:t>
      </w:r>
      <w:proofErr w:type="gramEnd"/>
      <w:r w:rsidRPr="00DA775A">
        <w:rPr>
          <w:rFonts w:ascii="Calibri" w:eastAsia="Times New Roman" w:hAnsi="Calibri" w:cs="Calibri"/>
          <w:color w:val="444444"/>
          <w:sz w:val="26"/>
          <w:szCs w:val="26"/>
        </w:rPr>
        <w:t xml:space="preserve"> impozitului pe clădire şi teren;</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c)</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scutire</w:t>
      </w:r>
      <w:proofErr w:type="gramEnd"/>
      <w:r w:rsidRPr="00DA775A">
        <w:rPr>
          <w:rFonts w:ascii="Calibri" w:eastAsia="Times New Roman" w:hAnsi="Calibri" w:cs="Calibri"/>
          <w:color w:val="444444"/>
          <w:sz w:val="26"/>
          <w:szCs w:val="26"/>
        </w:rPr>
        <w:t xml:space="preserve"> de la plata taxei asupra autoturismelor, motocicletelor cu ataş şi mototriciclurilor, adaptate handicapului;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d)</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scutire</w:t>
      </w:r>
      <w:proofErr w:type="gramEnd"/>
      <w:r w:rsidRPr="00DA775A">
        <w:rPr>
          <w:rFonts w:ascii="Calibri" w:eastAsia="Times New Roman" w:hAnsi="Calibri" w:cs="Calibri"/>
          <w:color w:val="444444"/>
          <w:sz w:val="26"/>
          <w:szCs w:val="26"/>
        </w:rPr>
        <w:t xml:space="preserve"> de la plata taxei pentru eliberarea autorizaţiei de funcţionare pentru activităţi economice şi viza anuală a acestora;</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e)</w:t>
      </w:r>
      <w:r w:rsidRPr="00DA775A">
        <w:rPr>
          <w:rFonts w:ascii="Calibri" w:eastAsia="Times New Roman" w:hAnsi="Calibri" w:cs="Calibri"/>
          <w:color w:val="333333"/>
          <w:sz w:val="23"/>
          <w:szCs w:val="23"/>
        </w:rPr>
        <w:t> </w:t>
      </w:r>
      <w:r w:rsidRPr="00DA775A">
        <w:rPr>
          <w:rFonts w:ascii="Calibri" w:eastAsia="Times New Roman" w:hAnsi="Calibri" w:cs="Calibri"/>
          <w:color w:val="FFFFFF"/>
          <w:sz w:val="17"/>
          <w:szCs w:val="17"/>
          <w:shd w:val="clear" w:color="auto" w:fill="D7D9DC"/>
        </w:rPr>
        <w:t>1</w:t>
      </w:r>
      <w:r w:rsidRPr="00DA775A">
        <w:rPr>
          <w:rFonts w:ascii="Calibri" w:eastAsia="Times New Roman" w:hAnsi="Calibri" w:cs="Calibri"/>
          <w:color w:val="444444"/>
          <w:sz w:val="26"/>
          <w:szCs w:val="26"/>
        </w:rPr>
        <w:t xml:space="preserve">scutire de </w:t>
      </w:r>
      <w:proofErr w:type="gramStart"/>
      <w:r w:rsidRPr="00DA775A">
        <w:rPr>
          <w:rFonts w:ascii="Calibri" w:eastAsia="Times New Roman" w:hAnsi="Calibri" w:cs="Calibri"/>
          <w:color w:val="444444"/>
          <w:sz w:val="26"/>
          <w:szCs w:val="26"/>
        </w:rPr>
        <w:t>la plata</w:t>
      </w:r>
      <w:proofErr w:type="gramEnd"/>
      <w:r w:rsidRPr="00DA775A">
        <w:rPr>
          <w:rFonts w:ascii="Calibri" w:eastAsia="Times New Roman" w:hAnsi="Calibri" w:cs="Calibri"/>
          <w:color w:val="444444"/>
          <w:sz w:val="26"/>
          <w:szCs w:val="26"/>
        </w:rPr>
        <w:t xml:space="preserve"> taxei hoteliere.</w:t>
      </w:r>
    </w:p>
    <w:p w:rsidR="00DA775A" w:rsidRPr="00DA775A" w:rsidRDefault="00DA775A" w:rsidP="00DA775A">
      <w:pPr>
        <w:shd w:val="clear" w:color="auto" w:fill="FFFFFF"/>
        <w:spacing w:after="0" w:line="345" w:lineRule="atLeast"/>
        <w:jc w:val="both"/>
        <w:rPr>
          <w:rFonts w:ascii="Calibri" w:eastAsia="Times New Roman" w:hAnsi="Calibri" w:cs="Calibri"/>
          <w:b/>
          <w:bCs/>
          <w:color w:val="333333"/>
          <w:sz w:val="26"/>
          <w:szCs w:val="26"/>
        </w:rPr>
      </w:pPr>
      <w:hyperlink r:id="rId42" w:history="1">
        <w:proofErr w:type="gramStart"/>
        <w:r w:rsidRPr="00DA775A">
          <w:rPr>
            <w:rFonts w:ascii="Calibri" w:eastAsia="Times New Roman" w:hAnsi="Calibri" w:cs="Calibri"/>
            <w:b/>
            <w:bCs/>
            <w:color w:val="1A86B6"/>
            <w:sz w:val="26"/>
            <w:szCs w:val="26"/>
            <w:u w:val="single"/>
          </w:rPr>
          <w:t>Aplicare )</w:t>
        </w:r>
        <w:proofErr w:type="gramEnd"/>
        <w:r w:rsidRPr="00DA775A">
          <w:rPr>
            <w:rFonts w:ascii="Calibri" w:eastAsia="Times New Roman" w:hAnsi="Calibri" w:cs="Calibri"/>
            <w:b/>
            <w:bCs/>
            <w:color w:val="1A86B6"/>
            <w:sz w:val="26"/>
            <w:szCs w:val="26"/>
            <w:u w:val="single"/>
          </w:rPr>
          <w:t xml:space="preserve"> Art. 26. &gt; Alineat &gt;</w:t>
        </w:r>
        <w:r w:rsidRPr="00DA775A">
          <w:rPr>
            <w:rFonts w:ascii="Calibri" w:eastAsia="Times New Roman" w:hAnsi="Calibri" w:cs="Calibri"/>
            <w:b/>
            <w:bCs/>
            <w:color w:val="1A86B6"/>
            <w:sz w:val="26"/>
            <w:szCs w:val="26"/>
          </w:rPr>
          <w:t> e)</w:t>
        </w:r>
      </w:hyperlink>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27.</w:t>
      </w:r>
      <w:r w:rsidRPr="00DA775A">
        <w:rPr>
          <w:rFonts w:ascii="Calibri" w:eastAsia="Times New Roman" w:hAnsi="Calibri" w:cs="Calibri"/>
          <w:color w:val="FFFFFF"/>
          <w:sz w:val="17"/>
          <w:szCs w:val="17"/>
          <w:shd w:val="clear" w:color="auto" w:fill="D7D9DC"/>
        </w:rPr>
        <w:t>3</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(1)</w:t>
      </w:r>
      <w:r w:rsidRPr="00DA775A">
        <w:rPr>
          <w:rFonts w:ascii="Calibri" w:eastAsia="Times New Roman" w:hAnsi="Calibri" w:cs="Calibri"/>
          <w:color w:val="333333"/>
          <w:sz w:val="23"/>
          <w:szCs w:val="23"/>
        </w:rPr>
        <w:t> </w:t>
      </w:r>
      <w:r w:rsidRPr="00DA775A">
        <w:rPr>
          <w:rFonts w:ascii="Calibri" w:eastAsia="Times New Roman" w:hAnsi="Calibri" w:cs="Calibri"/>
          <w:color w:val="FFFFFF"/>
          <w:sz w:val="17"/>
          <w:szCs w:val="17"/>
          <w:shd w:val="clear" w:color="auto" w:fill="D7D9DC"/>
        </w:rPr>
        <w:t>2</w:t>
      </w:r>
      <w:r w:rsidRPr="00DA775A">
        <w:rPr>
          <w:rFonts w:ascii="Calibri" w:eastAsia="Times New Roman" w:hAnsi="Calibri" w:cs="Calibri"/>
          <w:color w:val="444444"/>
          <w:sz w:val="26"/>
          <w:szCs w:val="26"/>
        </w:rPr>
        <w:t>Persoanele adulte cu handicap grav şi accentuat pot beneficia de credit a cărui dobândă se suportă din bugetul de stat, prin bugetul Autorităţii Naţionale pentru Persoanele cu Handicap, pentru achiziţionarea unui singur mijloc de transport şi pentru adaptarea unei locuinţe conform nevoilor individuale de acces, cu condiţia plăţii la scadenţă a ratelor creditului.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(2)</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Beneficiază de prevederile alin. (1) </w:t>
      </w:r>
      <w:proofErr w:type="gramStart"/>
      <w:r w:rsidRPr="00DA775A">
        <w:rPr>
          <w:rFonts w:ascii="Calibri" w:eastAsia="Times New Roman" w:hAnsi="Calibri" w:cs="Calibri"/>
          <w:color w:val="444444"/>
          <w:sz w:val="26"/>
          <w:szCs w:val="26"/>
        </w:rPr>
        <w:t>şi</w:t>
      </w:r>
      <w:proofErr w:type="gramEnd"/>
      <w:r w:rsidRPr="00DA775A">
        <w:rPr>
          <w:rFonts w:ascii="Calibri" w:eastAsia="Times New Roman" w:hAnsi="Calibri" w:cs="Calibri"/>
          <w:color w:val="444444"/>
          <w:sz w:val="26"/>
          <w:szCs w:val="26"/>
        </w:rPr>
        <w:t xml:space="preserve"> familia sau persoana care are în îngrijire cel puţin un copil cu handicap grav ori accentuat.</w:t>
      </w:r>
    </w:p>
    <w:p w:rsidR="00DA775A" w:rsidRPr="00DA775A" w:rsidRDefault="00DA775A" w:rsidP="00DA775A">
      <w:pPr>
        <w:shd w:val="clear" w:color="auto" w:fill="FFFFFF"/>
        <w:spacing w:after="0" w:line="345" w:lineRule="atLeast"/>
        <w:jc w:val="both"/>
        <w:rPr>
          <w:rFonts w:ascii="Calibri" w:eastAsia="Times New Roman" w:hAnsi="Calibri" w:cs="Calibri"/>
          <w:b/>
          <w:bCs/>
          <w:color w:val="333333"/>
          <w:sz w:val="26"/>
          <w:szCs w:val="26"/>
        </w:rPr>
      </w:pPr>
      <w:hyperlink r:id="rId43" w:history="1">
        <w:proofErr w:type="gramStart"/>
        <w:r w:rsidRPr="00DA775A">
          <w:rPr>
            <w:rFonts w:ascii="Calibri" w:eastAsia="Times New Roman" w:hAnsi="Calibri" w:cs="Calibri"/>
            <w:b/>
            <w:bCs/>
            <w:color w:val="1A86B6"/>
            <w:sz w:val="26"/>
            <w:szCs w:val="26"/>
            <w:u w:val="single"/>
          </w:rPr>
          <w:t>Aplicare )</w:t>
        </w:r>
        <w:proofErr w:type="gramEnd"/>
        <w:r w:rsidRPr="00DA775A">
          <w:rPr>
            <w:rFonts w:ascii="Calibri" w:eastAsia="Times New Roman" w:hAnsi="Calibri" w:cs="Calibri"/>
            <w:b/>
            <w:bCs/>
            <w:color w:val="1A86B6"/>
            <w:sz w:val="26"/>
            <w:szCs w:val="26"/>
          </w:rPr>
          <w:t> Art. 27.</w:t>
        </w:r>
      </w:hyperlink>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28.</w:t>
      </w:r>
      <w:r w:rsidRPr="00DA775A">
        <w:rPr>
          <w:rFonts w:ascii="Calibri" w:eastAsia="Times New Roman" w:hAnsi="Calibri" w:cs="Calibri"/>
          <w:color w:val="FFFFFF"/>
          <w:sz w:val="17"/>
          <w:szCs w:val="17"/>
          <w:shd w:val="clear" w:color="auto" w:fill="D7D9DC"/>
        </w:rPr>
        <w:t>1</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color w:val="444444"/>
          <w:sz w:val="26"/>
          <w:szCs w:val="26"/>
        </w:rPr>
        <w:t>Persoanele cu handicap, deţinătoare de autoturisme adaptate handicapului, precum şi persoanele care le au în îngrijire beneficiază de scutire de la plata tarifului de utilizare a reţelelor de drumuri naţionale, prevăzut în Ordonanţa Guvernului </w:t>
      </w:r>
      <w:hyperlink r:id="rId44" w:tgtFrame="_blank" w:history="1">
        <w:r w:rsidRPr="00DA775A">
          <w:rPr>
            <w:rFonts w:ascii="Calibri" w:eastAsia="Times New Roman" w:hAnsi="Calibri" w:cs="Calibri"/>
            <w:color w:val="1A86B6"/>
            <w:sz w:val="26"/>
            <w:szCs w:val="26"/>
            <w:u w:val="single"/>
          </w:rPr>
          <w:t>nr. 15/2002</w:t>
        </w:r>
      </w:hyperlink>
      <w:r w:rsidRPr="00DA775A">
        <w:rPr>
          <w:rFonts w:ascii="Calibri" w:eastAsia="Times New Roman" w:hAnsi="Calibri" w:cs="Calibri"/>
          <w:color w:val="444444"/>
          <w:sz w:val="26"/>
          <w:szCs w:val="26"/>
        </w:rPr>
        <w:t> privind introducerea tarifului de utilizare a reţelei de drumuri naţionale din România, aprobată cu modificări şi completări prin Legea </w:t>
      </w:r>
      <w:hyperlink r:id="rId45" w:tgtFrame="_blank" w:history="1">
        <w:r w:rsidRPr="00DA775A">
          <w:rPr>
            <w:rFonts w:ascii="Calibri" w:eastAsia="Times New Roman" w:hAnsi="Calibri" w:cs="Calibri"/>
            <w:color w:val="1A86B6"/>
            <w:sz w:val="26"/>
            <w:szCs w:val="26"/>
            <w:u w:val="single"/>
          </w:rPr>
          <w:t xml:space="preserve">nr. </w:t>
        </w:r>
        <w:proofErr w:type="gramStart"/>
        <w:r w:rsidRPr="00DA775A">
          <w:rPr>
            <w:rFonts w:ascii="Calibri" w:eastAsia="Times New Roman" w:hAnsi="Calibri" w:cs="Calibri"/>
            <w:color w:val="1A86B6"/>
            <w:sz w:val="26"/>
            <w:szCs w:val="26"/>
            <w:u w:val="single"/>
          </w:rPr>
          <w:t>424/2002</w:t>
        </w:r>
      </w:hyperlink>
      <w:r w:rsidRPr="00DA775A">
        <w:rPr>
          <w:rFonts w:ascii="Calibri" w:eastAsia="Times New Roman" w:hAnsi="Calibri" w:cs="Calibri"/>
          <w:color w:val="444444"/>
          <w:sz w:val="26"/>
          <w:szCs w:val="26"/>
        </w:rPr>
        <w:t>, cu modificările şi completările ulterioare.</w:t>
      </w:r>
      <w:proofErr w:type="gramEnd"/>
    </w:p>
    <w:p w:rsidR="00DA775A" w:rsidRPr="00DA775A" w:rsidRDefault="00DA775A" w:rsidP="00DA775A">
      <w:pPr>
        <w:shd w:val="clear" w:color="auto" w:fill="FFFFFF"/>
        <w:spacing w:after="0" w:line="345" w:lineRule="atLeast"/>
        <w:jc w:val="both"/>
        <w:rPr>
          <w:rFonts w:ascii="Calibri" w:eastAsia="Times New Roman" w:hAnsi="Calibri" w:cs="Calibri"/>
          <w:b/>
          <w:bCs/>
          <w:color w:val="333333"/>
          <w:sz w:val="26"/>
          <w:szCs w:val="26"/>
        </w:rPr>
      </w:pPr>
      <w:hyperlink r:id="rId46" w:history="1">
        <w:proofErr w:type="gramStart"/>
        <w:r w:rsidRPr="00DA775A">
          <w:rPr>
            <w:rFonts w:ascii="Calibri" w:eastAsia="Times New Roman" w:hAnsi="Calibri" w:cs="Calibri"/>
            <w:b/>
            <w:bCs/>
            <w:color w:val="1A86B6"/>
            <w:sz w:val="26"/>
            <w:szCs w:val="26"/>
            <w:u w:val="single"/>
          </w:rPr>
          <w:t>Aplicare )</w:t>
        </w:r>
        <w:proofErr w:type="gramEnd"/>
        <w:r w:rsidRPr="00DA775A">
          <w:rPr>
            <w:rFonts w:ascii="Calibri" w:eastAsia="Times New Roman" w:hAnsi="Calibri" w:cs="Calibri"/>
            <w:b/>
            <w:bCs/>
            <w:color w:val="1A86B6"/>
            <w:sz w:val="26"/>
            <w:szCs w:val="26"/>
          </w:rPr>
          <w:t> Art. 28.</w:t>
        </w:r>
      </w:hyperlink>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29.</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proofErr w:type="gramStart"/>
      <w:r w:rsidRPr="00DA775A">
        <w:rPr>
          <w:rFonts w:ascii="Calibri" w:eastAsia="Times New Roman" w:hAnsi="Calibri" w:cs="Calibri"/>
          <w:color w:val="444444"/>
          <w:sz w:val="26"/>
          <w:szCs w:val="26"/>
        </w:rPr>
        <w:t>Sumele aferente dreptului prevăzut la </w:t>
      </w:r>
      <w:hyperlink r:id="rId47" w:anchor="p-137218245" w:tgtFrame="_blank" w:history="1">
        <w:r w:rsidRPr="00DA775A">
          <w:rPr>
            <w:rFonts w:ascii="Calibri" w:eastAsia="Times New Roman" w:hAnsi="Calibri" w:cs="Calibri"/>
            <w:color w:val="1A86B6"/>
            <w:sz w:val="26"/>
            <w:szCs w:val="26"/>
            <w:u w:val="single"/>
          </w:rPr>
          <w:t>art.</w:t>
        </w:r>
        <w:proofErr w:type="gramEnd"/>
        <w:r w:rsidRPr="00DA775A">
          <w:rPr>
            <w:rFonts w:ascii="Calibri" w:eastAsia="Times New Roman" w:hAnsi="Calibri" w:cs="Calibri"/>
            <w:color w:val="1A86B6"/>
            <w:sz w:val="26"/>
            <w:szCs w:val="26"/>
            <w:u w:val="single"/>
          </w:rPr>
          <w:t xml:space="preserve"> </w:t>
        </w:r>
        <w:proofErr w:type="gramStart"/>
        <w:r w:rsidRPr="00DA775A">
          <w:rPr>
            <w:rFonts w:ascii="Calibri" w:eastAsia="Times New Roman" w:hAnsi="Calibri" w:cs="Calibri"/>
            <w:color w:val="1A86B6"/>
            <w:sz w:val="26"/>
            <w:szCs w:val="26"/>
            <w:u w:val="single"/>
          </w:rPr>
          <w:t>28</w:t>
        </w:r>
      </w:hyperlink>
      <w:r w:rsidRPr="00DA775A">
        <w:rPr>
          <w:rFonts w:ascii="Calibri" w:eastAsia="Times New Roman" w:hAnsi="Calibri" w:cs="Calibri"/>
          <w:color w:val="444444"/>
          <w:sz w:val="26"/>
          <w:szCs w:val="26"/>
        </w:rPr>
        <w:t> se suportă de la bugetul de stat prin bugetul Ministerului Transporturilor.</w:t>
      </w:r>
      <w:proofErr w:type="gramEnd"/>
    </w:p>
    <w:p w:rsidR="00DA775A" w:rsidRPr="00DA775A" w:rsidRDefault="00DA775A" w:rsidP="00DA775A">
      <w:pPr>
        <w:shd w:val="clear" w:color="auto" w:fill="FFFFFF"/>
        <w:spacing w:after="0" w:line="345" w:lineRule="atLeast"/>
        <w:jc w:val="center"/>
        <w:outlineLvl w:val="1"/>
        <w:rPr>
          <w:rFonts w:ascii="Calibri" w:eastAsia="Times New Roman" w:hAnsi="Calibri" w:cs="Calibri"/>
          <w:color w:val="333333"/>
          <w:sz w:val="30"/>
          <w:szCs w:val="30"/>
        </w:rPr>
      </w:pPr>
      <w:r w:rsidRPr="00DA775A">
        <w:rPr>
          <w:rFonts w:ascii="Calibri" w:eastAsia="Times New Roman" w:hAnsi="Calibri" w:cs="Calibri"/>
          <w:color w:val="2A76A7"/>
          <w:sz w:val="30"/>
          <w:szCs w:val="30"/>
        </w:rPr>
        <w:t xml:space="preserve">SECŢIUNEA </w:t>
      </w:r>
      <w:proofErr w:type="gramStart"/>
      <w:r w:rsidRPr="00DA775A">
        <w:rPr>
          <w:rFonts w:ascii="Calibri" w:eastAsia="Times New Roman" w:hAnsi="Calibri" w:cs="Calibri"/>
          <w:color w:val="2A76A7"/>
          <w:sz w:val="30"/>
          <w:szCs w:val="30"/>
        </w:rPr>
        <w:t>a</w:t>
      </w:r>
      <w:proofErr w:type="gramEnd"/>
      <w:r w:rsidRPr="00DA775A">
        <w:rPr>
          <w:rFonts w:ascii="Calibri" w:eastAsia="Times New Roman" w:hAnsi="Calibri" w:cs="Calibri"/>
          <w:color w:val="2A76A7"/>
          <w:sz w:val="30"/>
          <w:szCs w:val="30"/>
        </w:rPr>
        <w:t xml:space="preserve"> 8-a</w:t>
      </w:r>
      <w:r w:rsidRPr="00DA775A">
        <w:rPr>
          <w:rFonts w:ascii="Calibri" w:eastAsia="Times New Roman" w:hAnsi="Calibri" w:cs="Calibri"/>
          <w:color w:val="48B7E6"/>
          <w:sz w:val="30"/>
          <w:szCs w:val="30"/>
        </w:rPr>
        <w:t>Asigurarea continuităţii în măsurile de protecţie</w:t>
      </w:r>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30.</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color w:val="444444"/>
          <w:sz w:val="26"/>
          <w:szCs w:val="26"/>
        </w:rPr>
        <w:lastRenderedPageBreak/>
        <w:t>În vederea asigurării corelării serviciilor din sistemul de protecţie a copilului cu handicap cu serviciile din sistemul de protecţie a persoanelor adulte cu handicap, autorităţile responsabile ale administraţiei publice au obligaţia să ia următoarele măsuri specifice: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a)</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planifice şi să asigure tranziţia tânărului cu handicap din sistemul de protecţie a copilului în sistemul de protecţie a persoanei adulte cu handicap, în baza nevoilor individuale identificate ale acestuia;</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b)</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asigure continuitatea serviciilor acordate persoanelor cu handicap;</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c)</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instituie măsuri menite să asigure pregătirea tânărului pentru viaţa adultă şi pentru viaţa independentă;</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d)</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desfăşoare, în colaborare sau în parteneriat cu persoanele juridice, publice ori private, programe de pregătire pentru viaţa de adult;</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e)</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să desfăşoare activităţi de informare a tânărului cu handicap în ceea ce priveşte oportunităţile de educaţie, angajare, acces la viaţa familială şi viaţa socială, la diferite mijloace de petrecere a timpului liber;</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f)</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evalueze, la cerere, elevii din unităţile de învăţământ speciale.</w:t>
      </w:r>
    </w:p>
    <w:p w:rsidR="00DA775A" w:rsidRPr="00DA775A" w:rsidRDefault="00DA775A" w:rsidP="00DA775A">
      <w:pPr>
        <w:shd w:val="clear" w:color="auto" w:fill="FFFFFF"/>
        <w:spacing w:after="0" w:line="345" w:lineRule="atLeast"/>
        <w:jc w:val="center"/>
        <w:outlineLvl w:val="1"/>
        <w:rPr>
          <w:rFonts w:ascii="Calibri" w:eastAsia="Times New Roman" w:hAnsi="Calibri" w:cs="Calibri"/>
          <w:color w:val="333333"/>
          <w:sz w:val="30"/>
          <w:szCs w:val="30"/>
        </w:rPr>
      </w:pPr>
      <w:r w:rsidRPr="00DA775A">
        <w:rPr>
          <w:rFonts w:ascii="Calibri" w:eastAsia="Times New Roman" w:hAnsi="Calibri" w:cs="Calibri"/>
          <w:color w:val="2A76A7"/>
          <w:sz w:val="30"/>
          <w:szCs w:val="30"/>
        </w:rPr>
        <w:t>CAPITOLUL III</w:t>
      </w:r>
      <w:r w:rsidRPr="00DA775A">
        <w:rPr>
          <w:rFonts w:ascii="Calibri" w:eastAsia="Times New Roman" w:hAnsi="Calibri" w:cs="Calibri"/>
          <w:color w:val="48B7E6"/>
          <w:sz w:val="30"/>
          <w:szCs w:val="30"/>
        </w:rPr>
        <w:t>Servicii şi prestaţii sociale</w:t>
      </w:r>
    </w:p>
    <w:p w:rsidR="00DA775A" w:rsidRPr="00DA775A" w:rsidRDefault="00DA775A" w:rsidP="00DA775A">
      <w:pPr>
        <w:shd w:val="clear" w:color="auto" w:fill="FFFFFF"/>
        <w:spacing w:after="0" w:line="345" w:lineRule="atLeast"/>
        <w:jc w:val="center"/>
        <w:outlineLvl w:val="1"/>
        <w:rPr>
          <w:rFonts w:ascii="Calibri" w:eastAsia="Times New Roman" w:hAnsi="Calibri" w:cs="Calibri"/>
          <w:color w:val="333333"/>
          <w:sz w:val="30"/>
          <w:szCs w:val="30"/>
        </w:rPr>
      </w:pPr>
      <w:r w:rsidRPr="00DA775A">
        <w:rPr>
          <w:rFonts w:ascii="Calibri" w:eastAsia="Times New Roman" w:hAnsi="Calibri" w:cs="Calibri"/>
          <w:color w:val="2A76A7"/>
          <w:sz w:val="30"/>
          <w:szCs w:val="30"/>
        </w:rPr>
        <w:t>SECŢIUNEA 1</w:t>
      </w:r>
      <w:r w:rsidRPr="00DA775A">
        <w:rPr>
          <w:rFonts w:ascii="Calibri" w:eastAsia="Times New Roman" w:hAnsi="Calibri" w:cs="Calibri"/>
          <w:color w:val="FFFFFF"/>
          <w:sz w:val="17"/>
          <w:szCs w:val="17"/>
          <w:shd w:val="clear" w:color="auto" w:fill="D7D9DC"/>
        </w:rPr>
        <w:t>1</w:t>
      </w:r>
      <w:r w:rsidRPr="00DA775A">
        <w:rPr>
          <w:rFonts w:ascii="Calibri" w:eastAsia="Times New Roman" w:hAnsi="Calibri" w:cs="Calibri"/>
          <w:color w:val="48B7E6"/>
          <w:sz w:val="30"/>
          <w:szCs w:val="30"/>
        </w:rPr>
        <w:t>Servicii sociale</w:t>
      </w:r>
    </w:p>
    <w:p w:rsidR="00DA775A" w:rsidRPr="00DA775A" w:rsidRDefault="00DA775A" w:rsidP="00DA775A">
      <w:pPr>
        <w:shd w:val="clear" w:color="auto" w:fill="FFFFFF"/>
        <w:spacing w:after="0" w:line="345" w:lineRule="atLeast"/>
        <w:jc w:val="both"/>
        <w:rPr>
          <w:rFonts w:ascii="Calibri" w:eastAsia="Times New Roman" w:hAnsi="Calibri" w:cs="Calibri"/>
          <w:b/>
          <w:bCs/>
          <w:color w:val="333333"/>
          <w:sz w:val="26"/>
          <w:szCs w:val="26"/>
        </w:rPr>
      </w:pPr>
      <w:hyperlink r:id="rId48" w:history="1">
        <w:proofErr w:type="gramStart"/>
        <w:r w:rsidRPr="00DA775A">
          <w:rPr>
            <w:rFonts w:ascii="Calibri" w:eastAsia="Times New Roman" w:hAnsi="Calibri" w:cs="Calibri"/>
            <w:b/>
            <w:bCs/>
            <w:color w:val="1A86B6"/>
            <w:sz w:val="26"/>
            <w:szCs w:val="26"/>
            <w:u w:val="single"/>
          </w:rPr>
          <w:t>Aplicare )</w:t>
        </w:r>
        <w:proofErr w:type="gramEnd"/>
        <w:r w:rsidRPr="00DA775A">
          <w:rPr>
            <w:rFonts w:ascii="Calibri" w:eastAsia="Times New Roman" w:hAnsi="Calibri" w:cs="Calibri"/>
            <w:b/>
            <w:bCs/>
            <w:color w:val="1A86B6"/>
            <w:sz w:val="26"/>
            <w:szCs w:val="26"/>
            <w:u w:val="single"/>
          </w:rPr>
          <w:t xml:space="preserve"> SECŢIUNEA 1</w:t>
        </w:r>
      </w:hyperlink>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31.</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(1)</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Dreptul la asistenţă socială sub formă de servicii sociale se acordă la cerere sau din oficiu, după caz, pe baza actelor doveditoare, în condiţiile prevăzute de lege.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(2)</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Cererea pentru acordarea dreptului la servicii sociale se înregistrează la autoritatea administraţiei publice locale în a cărei rază teritorială îşi are domiciliul sau reşedinţa persoana cu handicap.</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(3)</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Cererea şi actele doveditoare se depun spre înregistrare de persoana cu handicap, familia </w:t>
      </w:r>
      <w:proofErr w:type="gramStart"/>
      <w:r w:rsidRPr="00DA775A">
        <w:rPr>
          <w:rFonts w:ascii="Calibri" w:eastAsia="Times New Roman" w:hAnsi="Calibri" w:cs="Calibri"/>
          <w:color w:val="444444"/>
          <w:sz w:val="26"/>
          <w:szCs w:val="26"/>
        </w:rPr>
        <w:t>sa</w:t>
      </w:r>
      <w:proofErr w:type="gramEnd"/>
      <w:r w:rsidRPr="00DA775A">
        <w:rPr>
          <w:rFonts w:ascii="Calibri" w:eastAsia="Times New Roman" w:hAnsi="Calibri" w:cs="Calibri"/>
          <w:color w:val="444444"/>
          <w:sz w:val="26"/>
          <w:szCs w:val="26"/>
        </w:rPr>
        <w:t>, reprezentantul legal, asistentul personal, asistentul personal profesionist sau organizaţia neguvernamentală al cărei membru este persoana cu handicap.</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(4)</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În vederea asigurării serviciilor sociale necesare persoanelor cu handicap, autorităţile publice au obligaţia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ia următoarele măsuri speciale: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a)</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creeze condiţii de acces pentru toate tipurile de servicii corespunzătoare nevoilor individuale ale persoanelor cu handicap;</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b)</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iniţieze, să susţină şi să dezvolte servicii sociale centrate pe persoana cu handicap, în colaborare sau în parteneriat cu persoane juridice, publice ori private;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lastRenderedPageBreak/>
        <w:t>c)</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să asigure ponderea personalului de specialitate angajat în sistemul de protecţie a persoanelor cu handicap în raport cu tipurile de servicii sociale: asistenţi sociali, psihologi, instructori de ergoterapie, kinetoterapeuţi, pedagogi de recuperare, logopezi, psihopedagogi, cadre didactice de sprijin, educatori specializaţi, medici psihiatri, medici dentişti, infirmieri;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d)</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implice în activităţile de îngrijire, reabilitare şi integrare a persoanei cu handicap familia acesteia;</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e)</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să asigure instruirea în problematica specifică a persoanei cu handicap a personalului care îşi desfăşoară activitatea în sistemul de protecţie a persoanelor cu handicap, inclusiv a asistenţilor personali şi a asistenţilor personali profesionişti;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f)</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dezvolte şi să sprijine programe de colaborare între părinţi şi specialişti în domeniul handicapului, în colaborare sau în parteneriat cu persoanele juridice, publice ori private;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g)</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înfiinţeze şi să susţină sistemul bazat pe managementul de caz în protecţia persoanei cu handicap;</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h)</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încurajeze şi să susţină activităţile de voluntariat;</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i)</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asigure asistenţă şi îngrijire sociomedicală la domiciliul persoanei cu handicap.</w:t>
      </w:r>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32.</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(1)</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Persoanele cu handicap beneficiază de servicii sociale acordate: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a)</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la</w:t>
      </w:r>
      <w:proofErr w:type="gramEnd"/>
      <w:r w:rsidRPr="00DA775A">
        <w:rPr>
          <w:rFonts w:ascii="Calibri" w:eastAsia="Times New Roman" w:hAnsi="Calibri" w:cs="Calibri"/>
          <w:color w:val="444444"/>
          <w:sz w:val="26"/>
          <w:szCs w:val="26"/>
        </w:rPr>
        <w:t xml:space="preserve"> domiciliu;</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b)</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în</w:t>
      </w:r>
      <w:proofErr w:type="gramEnd"/>
      <w:r w:rsidRPr="00DA775A">
        <w:rPr>
          <w:rFonts w:ascii="Calibri" w:eastAsia="Times New Roman" w:hAnsi="Calibri" w:cs="Calibri"/>
          <w:color w:val="444444"/>
          <w:sz w:val="26"/>
          <w:szCs w:val="26"/>
        </w:rPr>
        <w:t xml:space="preserve"> comunitate;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c)</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în</w:t>
      </w:r>
      <w:proofErr w:type="gramEnd"/>
      <w:r w:rsidRPr="00DA775A">
        <w:rPr>
          <w:rFonts w:ascii="Calibri" w:eastAsia="Times New Roman" w:hAnsi="Calibri" w:cs="Calibri"/>
          <w:color w:val="444444"/>
          <w:sz w:val="26"/>
          <w:szCs w:val="26"/>
        </w:rPr>
        <w:t xml:space="preserve"> centre de zi şi centre rezidenţiale, publice sau private.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(2)</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Serviciile sociale destinate persoanelor cu handicap sunt proiectate şi adaptate conform nevoilor individuale ale persoanei.</w:t>
      </w:r>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33.</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(1)</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Autorităţile administraţiei publice locale au obligaţia de </w:t>
      </w:r>
      <w:proofErr w:type="gramStart"/>
      <w:r w:rsidRPr="00DA775A">
        <w:rPr>
          <w:rFonts w:ascii="Calibri" w:eastAsia="Times New Roman" w:hAnsi="Calibri" w:cs="Calibri"/>
          <w:color w:val="444444"/>
          <w:sz w:val="26"/>
          <w:szCs w:val="26"/>
        </w:rPr>
        <w:t>a</w:t>
      </w:r>
      <w:proofErr w:type="gramEnd"/>
      <w:r w:rsidRPr="00DA775A">
        <w:rPr>
          <w:rFonts w:ascii="Calibri" w:eastAsia="Times New Roman" w:hAnsi="Calibri" w:cs="Calibri"/>
          <w:color w:val="444444"/>
          <w:sz w:val="26"/>
          <w:szCs w:val="26"/>
        </w:rPr>
        <w:t xml:space="preserve"> organiza, administra şi finanţa servicii sociale destinate persoanelor cu handicap, în condiţiile legii.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(2)</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Autorităţile administraţiei publice locale pot contracta servicii sociale cu furnizori de servicii sociale de drept privat, acreditaţi, în condiţiile legii.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(3)</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Costul serviciului social contractat nu poate depăşi costul avut de serviciul respectiv la data contractării sau costul mediu al funcţionării serviciului la data înfiinţării, în cazul unui serviciu nou.</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(4)</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Modalitatea de contractare </w:t>
      </w:r>
      <w:proofErr w:type="gramStart"/>
      <w:r w:rsidRPr="00DA775A">
        <w:rPr>
          <w:rFonts w:ascii="Calibri" w:eastAsia="Times New Roman" w:hAnsi="Calibri" w:cs="Calibri"/>
          <w:color w:val="444444"/>
          <w:sz w:val="26"/>
          <w:szCs w:val="26"/>
        </w:rPr>
        <w:t>va</w:t>
      </w:r>
      <w:proofErr w:type="gramEnd"/>
      <w:r w:rsidRPr="00DA775A">
        <w:rPr>
          <w:rFonts w:ascii="Calibri" w:eastAsia="Times New Roman" w:hAnsi="Calibri" w:cs="Calibri"/>
          <w:color w:val="444444"/>
          <w:sz w:val="26"/>
          <w:szCs w:val="26"/>
        </w:rPr>
        <w:t xml:space="preserve"> fi stabilită prin normele metodologice*) de aplicare a prevederilor prezentei legi.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proofErr w:type="gramStart"/>
      <w:r w:rsidRPr="00DA775A">
        <w:rPr>
          <w:rFonts w:ascii="Calibri" w:eastAsia="Times New Roman" w:hAnsi="Calibri" w:cs="Calibri"/>
          <w:b/>
          <w:bCs/>
          <w:color w:val="666666"/>
          <w:sz w:val="21"/>
          <w:szCs w:val="21"/>
        </w:rPr>
        <w:lastRenderedPageBreak/>
        <w:t>*)</w:t>
      </w:r>
      <w:r w:rsidRPr="00DA775A">
        <w:rPr>
          <w:rFonts w:ascii="Calibri" w:eastAsia="Times New Roman" w:hAnsi="Calibri" w:cs="Calibri"/>
          <w:color w:val="333333"/>
          <w:sz w:val="26"/>
          <w:szCs w:val="26"/>
        </w:rPr>
        <w:t> </w:t>
      </w:r>
      <w:r w:rsidRPr="00DA775A">
        <w:rPr>
          <w:rFonts w:ascii="Calibri" w:eastAsia="Times New Roman" w:hAnsi="Calibri" w:cs="Calibri"/>
          <w:color w:val="666666"/>
          <w:sz w:val="21"/>
          <w:szCs w:val="21"/>
        </w:rPr>
        <w:t>A se vedea Hotărârea Guvernului </w:t>
      </w:r>
      <w:hyperlink r:id="rId49" w:tgtFrame="_blank" w:history="1">
        <w:r w:rsidRPr="00DA775A">
          <w:rPr>
            <w:rFonts w:ascii="Calibri" w:eastAsia="Times New Roman" w:hAnsi="Calibri" w:cs="Calibri"/>
            <w:color w:val="1A86B6"/>
            <w:sz w:val="21"/>
            <w:szCs w:val="21"/>
            <w:u w:val="single"/>
          </w:rPr>
          <w:t>nr.</w:t>
        </w:r>
        <w:proofErr w:type="gramEnd"/>
        <w:r w:rsidRPr="00DA775A">
          <w:rPr>
            <w:rFonts w:ascii="Calibri" w:eastAsia="Times New Roman" w:hAnsi="Calibri" w:cs="Calibri"/>
            <w:color w:val="1A86B6"/>
            <w:sz w:val="21"/>
            <w:szCs w:val="21"/>
            <w:u w:val="single"/>
          </w:rPr>
          <w:t xml:space="preserve"> </w:t>
        </w:r>
        <w:proofErr w:type="gramStart"/>
        <w:r w:rsidRPr="00DA775A">
          <w:rPr>
            <w:rFonts w:ascii="Calibri" w:eastAsia="Times New Roman" w:hAnsi="Calibri" w:cs="Calibri"/>
            <w:color w:val="1A86B6"/>
            <w:sz w:val="21"/>
            <w:szCs w:val="21"/>
            <w:u w:val="single"/>
          </w:rPr>
          <w:t>268/2007</w:t>
        </w:r>
      </w:hyperlink>
      <w:r w:rsidRPr="00DA775A">
        <w:rPr>
          <w:rFonts w:ascii="Calibri" w:eastAsia="Times New Roman" w:hAnsi="Calibri" w:cs="Calibri"/>
          <w:color w:val="666666"/>
          <w:sz w:val="21"/>
          <w:szCs w:val="21"/>
        </w:rPr>
        <w:t> pentru aprobarea </w:t>
      </w:r>
      <w:hyperlink r:id="rId50" w:tgtFrame="_blank" w:history="1">
        <w:r w:rsidRPr="00DA775A">
          <w:rPr>
            <w:rFonts w:ascii="Calibri" w:eastAsia="Times New Roman" w:hAnsi="Calibri" w:cs="Calibri"/>
            <w:color w:val="1A86B6"/>
            <w:sz w:val="21"/>
            <w:szCs w:val="21"/>
            <w:u w:val="single"/>
          </w:rPr>
          <w:t>Normelor</w:t>
        </w:r>
      </w:hyperlink>
      <w:r w:rsidRPr="00DA775A">
        <w:rPr>
          <w:rFonts w:ascii="Calibri" w:eastAsia="Times New Roman" w:hAnsi="Calibri" w:cs="Calibri"/>
          <w:color w:val="666666"/>
          <w:sz w:val="21"/>
          <w:szCs w:val="21"/>
        </w:rPr>
        <w:t> metodologice de aplicare a prevederilor Legii nr.</w:t>
      </w:r>
      <w:proofErr w:type="gramEnd"/>
      <w:r w:rsidRPr="00DA775A">
        <w:rPr>
          <w:rFonts w:ascii="Calibri" w:eastAsia="Times New Roman" w:hAnsi="Calibri" w:cs="Calibri"/>
          <w:color w:val="666666"/>
          <w:sz w:val="21"/>
          <w:szCs w:val="21"/>
        </w:rPr>
        <w:t xml:space="preserve"> </w:t>
      </w:r>
      <w:proofErr w:type="gramStart"/>
      <w:r w:rsidRPr="00DA775A">
        <w:rPr>
          <w:rFonts w:ascii="Calibri" w:eastAsia="Times New Roman" w:hAnsi="Calibri" w:cs="Calibri"/>
          <w:color w:val="666666"/>
          <w:sz w:val="21"/>
          <w:szCs w:val="21"/>
        </w:rPr>
        <w:t>448/2006 privind protecţia şi promovarea drepturilor persoanelor cu handicap, publicată în Monitorul Oficial al României, Partea I, nr.</w:t>
      </w:r>
      <w:proofErr w:type="gramEnd"/>
      <w:r w:rsidRPr="00DA775A">
        <w:rPr>
          <w:rFonts w:ascii="Calibri" w:eastAsia="Times New Roman" w:hAnsi="Calibri" w:cs="Calibri"/>
          <w:color w:val="666666"/>
          <w:sz w:val="21"/>
          <w:szCs w:val="21"/>
        </w:rPr>
        <w:t xml:space="preserve"> 233 din 4 aprilie 2007.</w:t>
      </w:r>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34.</w:t>
      </w:r>
      <w:r w:rsidRPr="00DA775A">
        <w:rPr>
          <w:rFonts w:ascii="Calibri" w:eastAsia="Times New Roman" w:hAnsi="Calibri" w:cs="Calibri"/>
          <w:color w:val="FFFFFF"/>
          <w:sz w:val="17"/>
          <w:szCs w:val="17"/>
          <w:shd w:val="clear" w:color="auto" w:fill="D7D9DC"/>
        </w:rPr>
        <w:t>2</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(1)</w:t>
      </w:r>
      <w:r w:rsidRPr="00DA775A">
        <w:rPr>
          <w:rFonts w:ascii="Calibri" w:eastAsia="Times New Roman" w:hAnsi="Calibri" w:cs="Calibri"/>
          <w:color w:val="333333"/>
          <w:sz w:val="23"/>
          <w:szCs w:val="23"/>
        </w:rPr>
        <w:t> </w:t>
      </w:r>
      <w:r w:rsidRPr="00DA775A">
        <w:rPr>
          <w:rFonts w:ascii="Calibri" w:eastAsia="Times New Roman" w:hAnsi="Calibri" w:cs="Calibri"/>
          <w:color w:val="FFFFFF"/>
          <w:sz w:val="17"/>
          <w:szCs w:val="17"/>
          <w:shd w:val="clear" w:color="auto" w:fill="D7D9DC"/>
        </w:rPr>
        <w:t>1</w:t>
      </w:r>
      <w:r w:rsidRPr="00DA775A">
        <w:rPr>
          <w:rFonts w:ascii="Calibri" w:eastAsia="Times New Roman" w:hAnsi="Calibri" w:cs="Calibri"/>
          <w:color w:val="444444"/>
          <w:sz w:val="26"/>
          <w:szCs w:val="26"/>
        </w:rPr>
        <w:t>Serviciile sociale destinate persoanelor adulte cu handicap se află în coordonarea Autorităţii Naţionale pentru Persoanele cu Handicap.</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(2)</w:t>
      </w:r>
      <w:r w:rsidRPr="00DA775A">
        <w:rPr>
          <w:rFonts w:ascii="Calibri" w:eastAsia="Times New Roman" w:hAnsi="Calibri" w:cs="Calibri"/>
          <w:color w:val="333333"/>
          <w:sz w:val="23"/>
          <w:szCs w:val="23"/>
        </w:rPr>
        <w:t> </w:t>
      </w:r>
      <w:r w:rsidRPr="00DA775A">
        <w:rPr>
          <w:rFonts w:ascii="Calibri" w:eastAsia="Times New Roman" w:hAnsi="Calibri" w:cs="Calibri"/>
          <w:color w:val="FFFFFF"/>
          <w:sz w:val="17"/>
          <w:szCs w:val="17"/>
          <w:shd w:val="clear" w:color="auto" w:fill="D7D9DC"/>
        </w:rPr>
        <w:t>1</w:t>
      </w:r>
      <w:r w:rsidRPr="00DA775A">
        <w:rPr>
          <w:rFonts w:ascii="Calibri" w:eastAsia="Times New Roman" w:hAnsi="Calibri" w:cs="Calibri"/>
          <w:color w:val="444444"/>
          <w:sz w:val="26"/>
          <w:szCs w:val="26"/>
        </w:rPr>
        <w:t>Monitorizarea implementării standardelor specifice de calitate şi controlul respectării lor sunt în competenţa Autorităţii Naţionale pentru Persoanele cu Handicap şi se aplică de către personalul cu atribuţii în domeniu, conform unei metodologii aprobate prin ordin al preşedintelui acesteia.</w:t>
      </w:r>
    </w:p>
    <w:p w:rsidR="00DA775A" w:rsidRPr="00DA775A" w:rsidRDefault="00DA775A" w:rsidP="00DA775A">
      <w:pPr>
        <w:shd w:val="clear" w:color="auto" w:fill="FFFFFF"/>
        <w:spacing w:after="0" w:line="345" w:lineRule="atLeast"/>
        <w:jc w:val="both"/>
        <w:rPr>
          <w:rFonts w:ascii="Calibri" w:eastAsia="Times New Roman" w:hAnsi="Calibri" w:cs="Calibri"/>
          <w:b/>
          <w:bCs/>
          <w:color w:val="333333"/>
          <w:sz w:val="26"/>
          <w:szCs w:val="26"/>
        </w:rPr>
      </w:pPr>
      <w:hyperlink r:id="rId51" w:history="1">
        <w:proofErr w:type="gramStart"/>
        <w:r w:rsidRPr="00DA775A">
          <w:rPr>
            <w:rFonts w:ascii="Calibri" w:eastAsia="Times New Roman" w:hAnsi="Calibri" w:cs="Calibri"/>
            <w:b/>
            <w:bCs/>
            <w:color w:val="1A86B6"/>
            <w:sz w:val="26"/>
            <w:szCs w:val="26"/>
            <w:u w:val="single"/>
          </w:rPr>
          <w:t>Aplicare )</w:t>
        </w:r>
        <w:proofErr w:type="gramEnd"/>
        <w:r w:rsidRPr="00DA775A">
          <w:rPr>
            <w:rFonts w:ascii="Calibri" w:eastAsia="Times New Roman" w:hAnsi="Calibri" w:cs="Calibri"/>
            <w:b/>
            <w:bCs/>
            <w:color w:val="1A86B6"/>
            <w:sz w:val="26"/>
            <w:szCs w:val="26"/>
            <w:u w:val="single"/>
          </w:rPr>
          <w:t xml:space="preserve"> Art. 34. &gt;</w:t>
        </w:r>
        <w:r w:rsidRPr="00DA775A">
          <w:rPr>
            <w:rFonts w:ascii="Calibri" w:eastAsia="Times New Roman" w:hAnsi="Calibri" w:cs="Calibri"/>
            <w:b/>
            <w:bCs/>
            <w:color w:val="1A86B6"/>
            <w:sz w:val="26"/>
            <w:szCs w:val="26"/>
          </w:rPr>
          <w:t> (2)</w:t>
        </w:r>
      </w:hyperlink>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(3)</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În realizarea activităţii prevăzute la alin. (1) personalul Autorităţii Naţionale pentru Persoanele cu Handicap are acces în spaţiile care au legătură cu furnizarea de servicii sociale, la date şi informaţii legate de persoanele cu handicap beneficiare ale serviciului respectiv.</w:t>
      </w:r>
    </w:p>
    <w:p w:rsidR="00DA775A" w:rsidRPr="00DA775A" w:rsidRDefault="00DA775A" w:rsidP="00DA775A">
      <w:pPr>
        <w:shd w:val="clear" w:color="auto" w:fill="FFFFFF"/>
        <w:spacing w:after="0" w:line="345" w:lineRule="atLeast"/>
        <w:jc w:val="center"/>
        <w:outlineLvl w:val="1"/>
        <w:rPr>
          <w:rFonts w:ascii="Calibri" w:eastAsia="Times New Roman" w:hAnsi="Calibri" w:cs="Calibri"/>
          <w:color w:val="333333"/>
          <w:sz w:val="30"/>
          <w:szCs w:val="30"/>
        </w:rPr>
      </w:pPr>
      <w:r w:rsidRPr="00DA775A">
        <w:rPr>
          <w:rFonts w:ascii="Calibri" w:eastAsia="Times New Roman" w:hAnsi="Calibri" w:cs="Calibri"/>
          <w:color w:val="2A76A7"/>
          <w:sz w:val="30"/>
          <w:szCs w:val="30"/>
        </w:rPr>
        <w:t>SECŢIUNEA a 2-a</w:t>
      </w:r>
      <w:r w:rsidRPr="00DA775A">
        <w:rPr>
          <w:rFonts w:ascii="Calibri" w:eastAsia="Times New Roman" w:hAnsi="Calibri" w:cs="Calibri"/>
          <w:color w:val="FFFFFF"/>
          <w:sz w:val="17"/>
          <w:szCs w:val="17"/>
          <w:shd w:val="clear" w:color="auto" w:fill="D7D9DC"/>
        </w:rPr>
        <w:t>1</w:t>
      </w:r>
      <w:r w:rsidRPr="00DA775A">
        <w:rPr>
          <w:rFonts w:ascii="Calibri" w:eastAsia="Times New Roman" w:hAnsi="Calibri" w:cs="Calibri"/>
          <w:color w:val="48B7E6"/>
          <w:sz w:val="30"/>
          <w:szCs w:val="30"/>
        </w:rPr>
        <w:t>Asistentul personal</w:t>
      </w:r>
    </w:p>
    <w:p w:rsidR="00DA775A" w:rsidRPr="00DA775A" w:rsidRDefault="00DA775A" w:rsidP="00DA775A">
      <w:pPr>
        <w:shd w:val="clear" w:color="auto" w:fill="FFFFFF"/>
        <w:spacing w:after="0" w:line="345" w:lineRule="atLeast"/>
        <w:jc w:val="both"/>
        <w:rPr>
          <w:rFonts w:ascii="Calibri" w:eastAsia="Times New Roman" w:hAnsi="Calibri" w:cs="Calibri"/>
          <w:b/>
          <w:bCs/>
          <w:color w:val="333333"/>
          <w:sz w:val="26"/>
          <w:szCs w:val="26"/>
        </w:rPr>
      </w:pPr>
      <w:hyperlink r:id="rId52" w:history="1">
        <w:proofErr w:type="gramStart"/>
        <w:r w:rsidRPr="00DA775A">
          <w:rPr>
            <w:rFonts w:ascii="Calibri" w:eastAsia="Times New Roman" w:hAnsi="Calibri" w:cs="Calibri"/>
            <w:b/>
            <w:bCs/>
            <w:color w:val="1A86B6"/>
            <w:sz w:val="26"/>
            <w:szCs w:val="26"/>
            <w:u w:val="single"/>
          </w:rPr>
          <w:t>Aplicare )</w:t>
        </w:r>
        <w:proofErr w:type="gramEnd"/>
        <w:r w:rsidRPr="00DA775A">
          <w:rPr>
            <w:rFonts w:ascii="Calibri" w:eastAsia="Times New Roman" w:hAnsi="Calibri" w:cs="Calibri"/>
            <w:b/>
            <w:bCs/>
            <w:color w:val="1A86B6"/>
            <w:sz w:val="26"/>
            <w:szCs w:val="26"/>
            <w:u w:val="single"/>
          </w:rPr>
          <w:t xml:space="preserve"> SECŢIUNEA a 2-a</w:t>
        </w:r>
      </w:hyperlink>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35.</w:t>
      </w:r>
      <w:r w:rsidRPr="00DA775A">
        <w:rPr>
          <w:rFonts w:ascii="Calibri" w:eastAsia="Times New Roman" w:hAnsi="Calibri" w:cs="Calibri"/>
          <w:color w:val="FFFFFF"/>
          <w:sz w:val="17"/>
          <w:szCs w:val="17"/>
          <w:shd w:val="clear" w:color="auto" w:fill="D7D9DC"/>
        </w:rPr>
        <w:t>2</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color w:val="444444"/>
          <w:sz w:val="26"/>
          <w:szCs w:val="26"/>
        </w:rPr>
        <w:t xml:space="preserve">Persoana cu handicap grav are dreptul, în baza evaluării sociopsihomedicale, la </w:t>
      </w:r>
      <w:proofErr w:type="gramStart"/>
      <w:r w:rsidRPr="00DA775A">
        <w:rPr>
          <w:rFonts w:ascii="Calibri" w:eastAsia="Times New Roman" w:hAnsi="Calibri" w:cs="Calibri"/>
          <w:color w:val="444444"/>
          <w:sz w:val="26"/>
          <w:szCs w:val="26"/>
        </w:rPr>
        <w:t>un</w:t>
      </w:r>
      <w:proofErr w:type="gramEnd"/>
      <w:r w:rsidRPr="00DA775A">
        <w:rPr>
          <w:rFonts w:ascii="Calibri" w:eastAsia="Times New Roman" w:hAnsi="Calibri" w:cs="Calibri"/>
          <w:color w:val="444444"/>
          <w:sz w:val="26"/>
          <w:szCs w:val="26"/>
        </w:rPr>
        <w:t xml:space="preserve"> asistent personal.</w:t>
      </w:r>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36.</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(1)</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Poate fi încadrată cu contract individual de muncă în funcţia de asistent personal persoana care îndeplineşte următoarele condiţii: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a)</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are</w:t>
      </w:r>
      <w:proofErr w:type="gramEnd"/>
      <w:r w:rsidRPr="00DA775A">
        <w:rPr>
          <w:rFonts w:ascii="Calibri" w:eastAsia="Times New Roman" w:hAnsi="Calibri" w:cs="Calibri"/>
          <w:color w:val="444444"/>
          <w:sz w:val="26"/>
          <w:szCs w:val="26"/>
        </w:rPr>
        <w:t xml:space="preserve"> vârsta minimă de 18 ani împliniţi;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b)</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nu</w:t>
      </w:r>
      <w:proofErr w:type="gramEnd"/>
      <w:r w:rsidRPr="00DA775A">
        <w:rPr>
          <w:rFonts w:ascii="Calibri" w:eastAsia="Times New Roman" w:hAnsi="Calibri" w:cs="Calibri"/>
          <w:color w:val="444444"/>
          <w:sz w:val="26"/>
          <w:szCs w:val="26"/>
        </w:rPr>
        <w:t xml:space="preserve"> a fost condamnată pentru săvârşirea unei infracţiuni care ar face-o incompatibilă cu exercitarea ocupaţiei de asistent personal;</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c)</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are</w:t>
      </w:r>
      <w:proofErr w:type="gramEnd"/>
      <w:r w:rsidRPr="00DA775A">
        <w:rPr>
          <w:rFonts w:ascii="Calibri" w:eastAsia="Times New Roman" w:hAnsi="Calibri" w:cs="Calibri"/>
          <w:color w:val="444444"/>
          <w:sz w:val="26"/>
          <w:szCs w:val="26"/>
        </w:rPr>
        <w:t xml:space="preserve"> capacitate deplină de exerciţiu;</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d)</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are</w:t>
      </w:r>
      <w:proofErr w:type="gramEnd"/>
      <w:r w:rsidRPr="00DA775A">
        <w:rPr>
          <w:rFonts w:ascii="Calibri" w:eastAsia="Times New Roman" w:hAnsi="Calibri" w:cs="Calibri"/>
          <w:color w:val="444444"/>
          <w:sz w:val="26"/>
          <w:szCs w:val="26"/>
        </w:rPr>
        <w:t xml:space="preserve"> o stare de sănătate corespunzătoare, atestată de medicul de familie sau pe baza unui examen medical de specialitate;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e)</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a absolvit cel puţin cursurile învăţământului general obligatoriu, cu excepţia rudelor şi afinilor până la gradul al IV-lea inclusiv ale persoanei cu handicap grav, precum şi cu excepţia soţului sau soţiei, după caz; în situaţii excepţionale, la propunerea asistentului social din cadrul aparatului propriu al consiliului local în a cărui rază teritorială îşi are domiciliul sau reşedinţa persoana care urmează să îndeplinească funcţia de asistent personal, Autoritatea Naţională </w:t>
      </w:r>
      <w:r w:rsidRPr="00DA775A">
        <w:rPr>
          <w:rFonts w:ascii="Calibri" w:eastAsia="Times New Roman" w:hAnsi="Calibri" w:cs="Calibri"/>
          <w:color w:val="444444"/>
          <w:sz w:val="26"/>
          <w:szCs w:val="26"/>
        </w:rPr>
        <w:lastRenderedPageBreak/>
        <w:t>pentru Persoanele cu Handicap poate aproba derogarea de la îndeplinirea condiţiilor de studii şi în cazul altor persoane.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(2)</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Nu pot deţine calitatea de asistent personal persoanele care beneficiază de concediu pentru creşterea copilului în vârstă de până la 2 ani sau, în cazul copilului cu handicap, de până la 7 ani.</w:t>
      </w:r>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37.</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(1)</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Pe perioada îngrijirii şi protecţiei persoanei cu handicap grav, pe baza contractului individual de muncă, asistentul personal are următoarele drepturi: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a)</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salariu de bază stabilit potrivit dispoziţiilor legale privind salarizarea asistentului social cu studii medii din unităţile de asistenţă socială din sectorul bugetar, altele decât cele cu paturi, precum şi spor de vechime şi alte sporuri aferente acordate în condiţiile legii;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b)</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program</w:t>
      </w:r>
      <w:proofErr w:type="gramEnd"/>
      <w:r w:rsidRPr="00DA775A">
        <w:rPr>
          <w:rFonts w:ascii="Calibri" w:eastAsia="Times New Roman" w:hAnsi="Calibri" w:cs="Calibri"/>
          <w:color w:val="444444"/>
          <w:sz w:val="26"/>
          <w:szCs w:val="26"/>
        </w:rPr>
        <w:t xml:space="preserve"> de lucru care să nu depăşească în medie 8 ore pe zi şi 40 de ore pe săptămână;</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c)</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concediu</w:t>
      </w:r>
      <w:proofErr w:type="gramEnd"/>
      <w:r w:rsidRPr="00DA775A">
        <w:rPr>
          <w:rFonts w:ascii="Calibri" w:eastAsia="Times New Roman" w:hAnsi="Calibri" w:cs="Calibri"/>
          <w:color w:val="444444"/>
          <w:sz w:val="26"/>
          <w:szCs w:val="26"/>
        </w:rPr>
        <w:t xml:space="preserve"> anual de odihnă, potrivit dispoziţiilor legale aplicabile personalului încadrat în instituţii publice;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d)</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transport</w:t>
      </w:r>
      <w:proofErr w:type="gramEnd"/>
      <w:r w:rsidRPr="00DA775A">
        <w:rPr>
          <w:rFonts w:ascii="Calibri" w:eastAsia="Times New Roman" w:hAnsi="Calibri" w:cs="Calibri"/>
          <w:color w:val="444444"/>
          <w:sz w:val="26"/>
          <w:szCs w:val="26"/>
        </w:rPr>
        <w:t xml:space="preserve"> urban gratuit, în condiţiile prevăzute la </w:t>
      </w:r>
      <w:hyperlink r:id="rId53" w:anchor="p-137218201" w:tgtFrame="_blank" w:history="1">
        <w:r w:rsidRPr="00DA775A">
          <w:rPr>
            <w:rFonts w:ascii="Calibri" w:eastAsia="Times New Roman" w:hAnsi="Calibri" w:cs="Calibri"/>
            <w:color w:val="1A86B6"/>
            <w:sz w:val="26"/>
            <w:szCs w:val="26"/>
            <w:u w:val="single"/>
          </w:rPr>
          <w:t>art. 23</w:t>
        </w:r>
      </w:hyperlink>
      <w:r w:rsidRPr="00DA775A">
        <w:rPr>
          <w:rFonts w:ascii="Calibri" w:eastAsia="Times New Roman" w:hAnsi="Calibri" w:cs="Calibri"/>
          <w:color w:val="444444"/>
          <w:sz w:val="26"/>
          <w:szCs w:val="26"/>
        </w:rPr>
        <w:t>;</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e)</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transport</w:t>
      </w:r>
      <w:proofErr w:type="gramEnd"/>
      <w:r w:rsidRPr="00DA775A">
        <w:rPr>
          <w:rFonts w:ascii="Calibri" w:eastAsia="Times New Roman" w:hAnsi="Calibri" w:cs="Calibri"/>
          <w:color w:val="444444"/>
          <w:sz w:val="26"/>
          <w:szCs w:val="26"/>
        </w:rPr>
        <w:t xml:space="preserve"> interurban, în condiţiile prevăzute la </w:t>
      </w:r>
      <w:hyperlink r:id="rId54" w:anchor="p-137218212" w:tgtFrame="_blank" w:history="1">
        <w:r w:rsidRPr="00DA775A">
          <w:rPr>
            <w:rFonts w:ascii="Calibri" w:eastAsia="Times New Roman" w:hAnsi="Calibri" w:cs="Calibri"/>
            <w:color w:val="1A86B6"/>
            <w:sz w:val="26"/>
            <w:szCs w:val="26"/>
            <w:u w:val="single"/>
          </w:rPr>
          <w:t>art. 24</w:t>
        </w:r>
      </w:hyperlink>
      <w:r w:rsidRPr="00DA775A">
        <w:rPr>
          <w:rFonts w:ascii="Calibri" w:eastAsia="Times New Roman" w:hAnsi="Calibri" w:cs="Calibri"/>
          <w:color w:val="444444"/>
          <w:sz w:val="26"/>
          <w:szCs w:val="26"/>
        </w:rPr>
        <w:t>.</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(2)</w:t>
      </w:r>
      <w:r w:rsidRPr="00DA775A">
        <w:rPr>
          <w:rFonts w:ascii="Calibri" w:eastAsia="Times New Roman" w:hAnsi="Calibri" w:cs="Calibri"/>
          <w:color w:val="333333"/>
          <w:sz w:val="23"/>
          <w:szCs w:val="23"/>
        </w:rPr>
        <w:t> </w:t>
      </w:r>
      <w:r w:rsidRPr="00DA775A">
        <w:rPr>
          <w:rFonts w:ascii="Calibri" w:eastAsia="Times New Roman" w:hAnsi="Calibri" w:cs="Calibri"/>
          <w:color w:val="FFFFFF"/>
          <w:sz w:val="17"/>
          <w:szCs w:val="17"/>
          <w:shd w:val="clear" w:color="auto" w:fill="D7D9DC"/>
        </w:rPr>
        <w:t>2</w:t>
      </w:r>
      <w:r w:rsidRPr="00DA775A">
        <w:rPr>
          <w:rFonts w:ascii="Calibri" w:eastAsia="Times New Roman" w:hAnsi="Calibri" w:cs="Calibri"/>
          <w:color w:val="444444"/>
          <w:sz w:val="26"/>
          <w:szCs w:val="26"/>
        </w:rPr>
        <w:t>Pe perioada concediului de odihnă, angajatorul are obligaţia de a asigura persoanei cu handicap grav un înlocuitor al asistentului personal, inclusiv în cazul în care asistentul personal este rudă până la gradul al IV-lea inclusiv a acesteia.</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(3)</w:t>
      </w:r>
      <w:r w:rsidRPr="00DA775A">
        <w:rPr>
          <w:rFonts w:ascii="Calibri" w:eastAsia="Times New Roman" w:hAnsi="Calibri" w:cs="Calibri"/>
          <w:color w:val="333333"/>
          <w:sz w:val="23"/>
          <w:szCs w:val="23"/>
        </w:rPr>
        <w:t> </w:t>
      </w:r>
      <w:r w:rsidRPr="00DA775A">
        <w:rPr>
          <w:rFonts w:ascii="Calibri" w:eastAsia="Times New Roman" w:hAnsi="Calibri" w:cs="Calibri"/>
          <w:color w:val="FFFFFF"/>
          <w:sz w:val="17"/>
          <w:szCs w:val="17"/>
          <w:shd w:val="clear" w:color="auto" w:fill="D7D9DC"/>
        </w:rPr>
        <w:t>1</w:t>
      </w:r>
      <w:r w:rsidRPr="00DA775A">
        <w:rPr>
          <w:rFonts w:ascii="Calibri" w:eastAsia="Times New Roman" w:hAnsi="Calibri" w:cs="Calibri"/>
          <w:color w:val="444444"/>
          <w:sz w:val="26"/>
          <w:szCs w:val="26"/>
        </w:rPr>
        <w:t xml:space="preserve">În situaţia în care angajatorul nu poate asigura </w:t>
      </w:r>
      <w:proofErr w:type="gramStart"/>
      <w:r w:rsidRPr="00DA775A">
        <w:rPr>
          <w:rFonts w:ascii="Calibri" w:eastAsia="Times New Roman" w:hAnsi="Calibri" w:cs="Calibri"/>
          <w:color w:val="444444"/>
          <w:sz w:val="26"/>
          <w:szCs w:val="26"/>
        </w:rPr>
        <w:t>un</w:t>
      </w:r>
      <w:proofErr w:type="gramEnd"/>
      <w:r w:rsidRPr="00DA775A">
        <w:rPr>
          <w:rFonts w:ascii="Calibri" w:eastAsia="Times New Roman" w:hAnsi="Calibri" w:cs="Calibri"/>
          <w:color w:val="444444"/>
          <w:sz w:val="26"/>
          <w:szCs w:val="26"/>
        </w:rPr>
        <w:t xml:space="preserve"> înlocuitor al asistentului personal, persoanei cu handicap grav i se acordă o indemnizaţie echivalentă cu salariul net al asistentului personal sau găzduirea într-un centru de tip respiro.</w:t>
      </w:r>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38.</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color w:val="444444"/>
          <w:sz w:val="26"/>
          <w:szCs w:val="26"/>
        </w:rPr>
        <w:t>Asistentul personal are următoarele obligaţii principale: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a)</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participe, o dată la 2 ani, la instruirea organizată de angajator;</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b)</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să semneze un angajament, ca act adiţional la contractul individual de muncă, prin care îşi asumă răspunderea de a realiza integral planul de recuperare pentru copilul cu handicap grav, respectiv planul individual de servicii al persoanei adulte cu handicap grav;</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c)</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să presteze pentru persoana cu handicap grav toate activităţile şi serviciile prevăzute în contractul individual de muncă, în fişa postului şi în planul de recuperare pentru copilul cu handicap grav, respectiv în planul individual de servicii al persoanei adulte cu handicap grav;</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lastRenderedPageBreak/>
        <w:t>d)</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trateze cu respect, bună-credinţă şi înţelegere persoana cu handicap grav şi să nu abuzeze fizic, psihic sau moral de starea acesteia;</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e)</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să comunice direcţiilor generale de asistenţă socială şi protecţia copilului judeţene, respectiv locale ale sectoarelor municipiului Bucureşti, în termen de 48 de ore de la luarea la cunoştinţă, orice modificare survenită în starea fizică, psihică sau socială a persoanei cu handicap grav şi alte situaţii de natură să modifice acordarea drepturilor prevăzute de lege.</w:t>
      </w:r>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39.</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(1)</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Contractul individual de muncă al asistentului personal se încheie cu primăria localităţii de domiciliu sau reşedinţă a persoanei cu handicap grav, după caz, în termen de maximum 30 de zile de la data înregistrării cererii.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(2)</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Contractul individual de muncă se întocmeşte în 3 exemplare, câte unul pentru fiecare parte contractantă, iar cel de-al treilea exemplar se transmite direcţiilor generale de asistenţă socială şi protecţia copilului judeţene, respectiv locale ale sectoarelor municipiului Bucureşti, în termen de 5 zile de la încheierea acestuia.</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(3)</w:t>
      </w:r>
      <w:r w:rsidRPr="00DA775A">
        <w:rPr>
          <w:rFonts w:ascii="Calibri" w:eastAsia="Times New Roman" w:hAnsi="Calibri" w:cs="Calibri"/>
          <w:color w:val="333333"/>
          <w:sz w:val="23"/>
          <w:szCs w:val="23"/>
        </w:rPr>
        <w:t> </w:t>
      </w:r>
      <w:r w:rsidRPr="00DA775A">
        <w:rPr>
          <w:rFonts w:ascii="Calibri" w:eastAsia="Times New Roman" w:hAnsi="Calibri" w:cs="Calibri"/>
          <w:color w:val="FFFFFF"/>
          <w:sz w:val="17"/>
          <w:szCs w:val="17"/>
          <w:shd w:val="clear" w:color="auto" w:fill="D7D9DC"/>
        </w:rPr>
        <w:t>1</w:t>
      </w:r>
      <w:r w:rsidRPr="00DA775A">
        <w:rPr>
          <w:rFonts w:ascii="Calibri" w:eastAsia="Times New Roman" w:hAnsi="Calibri" w:cs="Calibri"/>
          <w:color w:val="444444"/>
          <w:sz w:val="26"/>
          <w:szCs w:val="26"/>
        </w:rPr>
        <w:t>Modalităţile şi condiţiile de încheiere, modificare şi încetare a contractului individual de muncă al asistentului personal se completează cu prevederile Legii </w:t>
      </w:r>
      <w:hyperlink r:id="rId55" w:tgtFrame="_blank" w:history="1">
        <w:r w:rsidRPr="00DA775A">
          <w:rPr>
            <w:rFonts w:ascii="Calibri" w:eastAsia="Times New Roman" w:hAnsi="Calibri" w:cs="Calibri"/>
            <w:color w:val="1A86B6"/>
            <w:sz w:val="26"/>
            <w:szCs w:val="26"/>
            <w:u w:val="single"/>
          </w:rPr>
          <w:t>nr. 53/2003</w:t>
        </w:r>
      </w:hyperlink>
      <w:r w:rsidRPr="00DA775A">
        <w:rPr>
          <w:rFonts w:ascii="Calibri" w:eastAsia="Times New Roman" w:hAnsi="Calibri" w:cs="Calibri"/>
          <w:color w:val="444444"/>
          <w:sz w:val="26"/>
          <w:szCs w:val="26"/>
        </w:rPr>
        <w:t> - </w:t>
      </w:r>
      <w:hyperlink r:id="rId56" w:tgtFrame="_blank" w:history="1">
        <w:r w:rsidRPr="00DA775A">
          <w:rPr>
            <w:rFonts w:ascii="Calibri" w:eastAsia="Times New Roman" w:hAnsi="Calibri" w:cs="Calibri"/>
            <w:color w:val="1A86B6"/>
            <w:sz w:val="26"/>
            <w:szCs w:val="26"/>
            <w:u w:val="single"/>
          </w:rPr>
          <w:t>Codul muncii</w:t>
        </w:r>
      </w:hyperlink>
      <w:r w:rsidRPr="00DA775A">
        <w:rPr>
          <w:rFonts w:ascii="Calibri" w:eastAsia="Times New Roman" w:hAnsi="Calibri" w:cs="Calibri"/>
          <w:color w:val="444444"/>
          <w:sz w:val="26"/>
          <w:szCs w:val="26"/>
        </w:rPr>
        <w:t>, cu modificările şi completările ulterioare.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(4)</w:t>
      </w:r>
      <w:r w:rsidRPr="00DA775A">
        <w:rPr>
          <w:rFonts w:ascii="Calibri" w:eastAsia="Times New Roman" w:hAnsi="Calibri" w:cs="Calibri"/>
          <w:color w:val="333333"/>
          <w:sz w:val="23"/>
          <w:szCs w:val="23"/>
        </w:rPr>
        <w:t> </w:t>
      </w:r>
      <w:r w:rsidRPr="00DA775A">
        <w:rPr>
          <w:rFonts w:ascii="Calibri" w:eastAsia="Times New Roman" w:hAnsi="Calibri" w:cs="Calibri"/>
          <w:color w:val="FFFFFF"/>
          <w:sz w:val="17"/>
          <w:szCs w:val="17"/>
          <w:shd w:val="clear" w:color="auto" w:fill="D7D9DC"/>
        </w:rPr>
        <w:t>1</w:t>
      </w:r>
      <w:r w:rsidRPr="00DA775A">
        <w:rPr>
          <w:rFonts w:ascii="Calibri" w:eastAsia="Times New Roman" w:hAnsi="Calibri" w:cs="Calibri"/>
          <w:color w:val="444444"/>
          <w:sz w:val="26"/>
          <w:szCs w:val="26"/>
        </w:rPr>
        <w:t>Contractul individual de muncă al asistentului personal încetează de drept în cazul decesului persoanei cu handicap grav.</w:t>
      </w:r>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40.</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(1)</w:t>
      </w:r>
      <w:r w:rsidRPr="00DA775A">
        <w:rPr>
          <w:rFonts w:ascii="Calibri" w:eastAsia="Times New Roman" w:hAnsi="Calibri" w:cs="Calibri"/>
          <w:color w:val="333333"/>
          <w:sz w:val="23"/>
          <w:szCs w:val="23"/>
        </w:rPr>
        <w:t> </w:t>
      </w:r>
      <w:r w:rsidRPr="00DA775A">
        <w:rPr>
          <w:rFonts w:ascii="Calibri" w:eastAsia="Times New Roman" w:hAnsi="Calibri" w:cs="Calibri"/>
          <w:color w:val="FFFFFF"/>
          <w:sz w:val="17"/>
          <w:szCs w:val="17"/>
          <w:shd w:val="clear" w:color="auto" w:fill="D7D9DC"/>
        </w:rPr>
        <w:t>1</w:t>
      </w:r>
      <w:r w:rsidRPr="00DA775A">
        <w:rPr>
          <w:rFonts w:ascii="Calibri" w:eastAsia="Times New Roman" w:hAnsi="Calibri" w:cs="Calibri"/>
          <w:color w:val="444444"/>
          <w:sz w:val="26"/>
          <w:szCs w:val="26"/>
        </w:rPr>
        <w:t xml:space="preserve">Autorităţile administraţiei publice locale au obligaţia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prevadă şi să garanteze în bugetul local sumele necesare din care se suportă salarizarea, precum şi celelalte drepturi cuvenite asistentului personal, potrivit legii.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(2)</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Serviciul public de asistenţă socială dispune efectuarea de controale periodice asupra activităţii asistenţilor personali şi prezintă semestrial </w:t>
      </w:r>
      <w:proofErr w:type="gramStart"/>
      <w:r w:rsidRPr="00DA775A">
        <w:rPr>
          <w:rFonts w:ascii="Calibri" w:eastAsia="Times New Roman" w:hAnsi="Calibri" w:cs="Calibri"/>
          <w:color w:val="444444"/>
          <w:sz w:val="26"/>
          <w:szCs w:val="26"/>
        </w:rPr>
        <w:t>un</w:t>
      </w:r>
      <w:proofErr w:type="gramEnd"/>
      <w:r w:rsidRPr="00DA775A">
        <w:rPr>
          <w:rFonts w:ascii="Calibri" w:eastAsia="Times New Roman" w:hAnsi="Calibri" w:cs="Calibri"/>
          <w:color w:val="444444"/>
          <w:sz w:val="26"/>
          <w:szCs w:val="26"/>
        </w:rPr>
        <w:t xml:space="preserve"> raport consiliului local.</w:t>
      </w:r>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41.</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color w:val="444444"/>
          <w:sz w:val="26"/>
          <w:szCs w:val="26"/>
        </w:rPr>
        <w:t>Neîndeplinirea sau îndeplinirea necorespunzătoare de către asistentul personal a obligaţiilor prevăzute de dispoziţiile legale în sarcina lui, precum şi a celor prevăzute în contractul individual de muncă atrage răspunderea disciplinară, civilă sau, după caz, penală a acestuia, în condiţiile legii.</w:t>
      </w:r>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42.</w:t>
      </w:r>
      <w:r w:rsidRPr="00DA775A">
        <w:rPr>
          <w:rFonts w:ascii="Calibri" w:eastAsia="Times New Roman" w:hAnsi="Calibri" w:cs="Calibri"/>
          <w:color w:val="FFFFFF"/>
          <w:sz w:val="17"/>
          <w:szCs w:val="17"/>
          <w:shd w:val="clear" w:color="auto" w:fill="D7D9DC"/>
        </w:rPr>
        <w:t>2</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(1)</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Adultul cu handicap vizual grav poate opta pentru asistent personal sau indemnizaţie de însoţitor.</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lastRenderedPageBreak/>
        <w:t>(2)</w:t>
      </w:r>
      <w:r w:rsidRPr="00DA775A">
        <w:rPr>
          <w:rFonts w:ascii="Calibri" w:eastAsia="Times New Roman" w:hAnsi="Calibri" w:cs="Calibri"/>
          <w:color w:val="333333"/>
          <w:sz w:val="23"/>
          <w:szCs w:val="23"/>
        </w:rPr>
        <w:t> </w:t>
      </w:r>
      <w:r w:rsidRPr="00DA775A">
        <w:rPr>
          <w:rFonts w:ascii="Calibri" w:eastAsia="Times New Roman" w:hAnsi="Calibri" w:cs="Calibri"/>
          <w:color w:val="FFFFFF"/>
          <w:sz w:val="17"/>
          <w:szCs w:val="17"/>
          <w:shd w:val="clear" w:color="auto" w:fill="D7D9DC"/>
        </w:rPr>
        <w:t>1</w:t>
      </w:r>
      <w:r w:rsidRPr="00DA775A">
        <w:rPr>
          <w:rFonts w:ascii="Calibri" w:eastAsia="Times New Roman" w:hAnsi="Calibri" w:cs="Calibri"/>
          <w:color w:val="444444"/>
          <w:sz w:val="26"/>
          <w:szCs w:val="26"/>
        </w:rPr>
        <w:t>Persoanele cu handicap grav care au şi calitatea de pensionari de invaliditate gradul I pot opta pentru indemnizaţia pentru însoţitor prevăzută la </w:t>
      </w:r>
      <w:hyperlink r:id="rId57" w:tgtFrame="_blank" w:history="1">
        <w:r w:rsidRPr="00DA775A">
          <w:rPr>
            <w:rFonts w:ascii="Calibri" w:eastAsia="Times New Roman" w:hAnsi="Calibri" w:cs="Calibri"/>
            <w:color w:val="1A86B6"/>
            <w:sz w:val="26"/>
            <w:szCs w:val="26"/>
            <w:u w:val="single"/>
          </w:rPr>
          <w:t>art. 61</w:t>
        </w:r>
      </w:hyperlink>
      <w:r w:rsidRPr="00DA775A">
        <w:rPr>
          <w:rFonts w:ascii="Calibri" w:eastAsia="Times New Roman" w:hAnsi="Calibri" w:cs="Calibri"/>
          <w:color w:val="444444"/>
          <w:sz w:val="26"/>
          <w:szCs w:val="26"/>
        </w:rPr>
        <w:t> din Legea</w:t>
      </w:r>
      <w:hyperlink r:id="rId58" w:tgtFrame="_blank" w:history="1">
        <w:r w:rsidRPr="00DA775A">
          <w:rPr>
            <w:rFonts w:ascii="Calibri" w:eastAsia="Times New Roman" w:hAnsi="Calibri" w:cs="Calibri"/>
            <w:color w:val="1A86B6"/>
            <w:sz w:val="26"/>
            <w:szCs w:val="26"/>
            <w:u w:val="single"/>
          </w:rPr>
          <w:t xml:space="preserve">nr. </w:t>
        </w:r>
        <w:proofErr w:type="gramStart"/>
        <w:r w:rsidRPr="00DA775A">
          <w:rPr>
            <w:rFonts w:ascii="Calibri" w:eastAsia="Times New Roman" w:hAnsi="Calibri" w:cs="Calibri"/>
            <w:color w:val="1A86B6"/>
            <w:sz w:val="26"/>
            <w:szCs w:val="26"/>
            <w:u w:val="single"/>
          </w:rPr>
          <w:t>19/2000</w:t>
        </w:r>
      </w:hyperlink>
      <w:r w:rsidRPr="00DA775A">
        <w:rPr>
          <w:rFonts w:ascii="Calibri" w:eastAsia="Times New Roman" w:hAnsi="Calibri" w:cs="Calibri"/>
          <w:color w:val="444444"/>
          <w:sz w:val="26"/>
          <w:szCs w:val="26"/>
        </w:rPr>
        <w:t>, cu modificările şi completările ulterioare, sau pentru asistent personal.</w:t>
      </w:r>
      <w:proofErr w:type="gramEnd"/>
      <w:r w:rsidRPr="00DA775A">
        <w:rPr>
          <w:rFonts w:ascii="Calibri" w:eastAsia="Times New Roman" w:hAnsi="Calibri" w:cs="Calibri"/>
          <w:color w:val="444444"/>
          <w:sz w:val="26"/>
          <w:szCs w:val="26"/>
        </w:rPr>
        <w:t xml:space="preserve"> </w:t>
      </w:r>
      <w:proofErr w:type="gramStart"/>
      <w:r w:rsidRPr="00DA775A">
        <w:rPr>
          <w:rFonts w:ascii="Calibri" w:eastAsia="Times New Roman" w:hAnsi="Calibri" w:cs="Calibri"/>
          <w:color w:val="444444"/>
          <w:sz w:val="26"/>
          <w:szCs w:val="26"/>
        </w:rPr>
        <w:t>Dreptul de opţiune se menţine şi în cazul trecerii pensionarilor de invaliditate la pensia pentru limită de vârstă.</w:t>
      </w:r>
      <w:proofErr w:type="gramEnd"/>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(3)</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Invalizii de război care au şi calitatea de persoane cu handicap grav şi sunt pensionari de invaliditate gradul I beneficiază atât de dreptul prevăzut la alin. (2), cât şi de dreptul prevăzut la </w:t>
      </w:r>
      <w:hyperlink r:id="rId59" w:tgtFrame="_blank" w:history="1">
        <w:r w:rsidRPr="00DA775A">
          <w:rPr>
            <w:rFonts w:ascii="Calibri" w:eastAsia="Times New Roman" w:hAnsi="Calibri" w:cs="Calibri"/>
            <w:color w:val="1A86B6"/>
            <w:sz w:val="26"/>
            <w:szCs w:val="26"/>
            <w:u w:val="single"/>
          </w:rPr>
          <w:t>art. 3</w:t>
        </w:r>
      </w:hyperlink>
      <w:r w:rsidRPr="00DA775A">
        <w:rPr>
          <w:rFonts w:ascii="Calibri" w:eastAsia="Times New Roman" w:hAnsi="Calibri" w:cs="Calibri"/>
          <w:color w:val="444444"/>
          <w:sz w:val="26"/>
          <w:szCs w:val="26"/>
        </w:rPr>
        <w:t> din Legea </w:t>
      </w:r>
      <w:hyperlink r:id="rId60" w:tgtFrame="_blank" w:history="1">
        <w:r w:rsidRPr="00DA775A">
          <w:rPr>
            <w:rFonts w:ascii="Calibri" w:eastAsia="Times New Roman" w:hAnsi="Calibri" w:cs="Calibri"/>
            <w:color w:val="1A86B6"/>
            <w:sz w:val="26"/>
            <w:szCs w:val="26"/>
            <w:u w:val="single"/>
          </w:rPr>
          <w:t xml:space="preserve">nr. </w:t>
        </w:r>
        <w:proofErr w:type="gramStart"/>
        <w:r w:rsidRPr="00DA775A">
          <w:rPr>
            <w:rFonts w:ascii="Calibri" w:eastAsia="Times New Roman" w:hAnsi="Calibri" w:cs="Calibri"/>
            <w:color w:val="1A86B6"/>
            <w:sz w:val="26"/>
            <w:szCs w:val="26"/>
            <w:u w:val="single"/>
          </w:rPr>
          <w:t>49/1999</w:t>
        </w:r>
      </w:hyperlink>
      <w:r w:rsidRPr="00DA775A">
        <w:rPr>
          <w:rFonts w:ascii="Calibri" w:eastAsia="Times New Roman" w:hAnsi="Calibri" w:cs="Calibri"/>
          <w:color w:val="444444"/>
          <w:sz w:val="26"/>
          <w:szCs w:val="26"/>
        </w:rPr>
        <w:t> privind pensiile I.O.V.R., cu modificările şi completările ulterioare.</w:t>
      </w:r>
      <w:proofErr w:type="gramEnd"/>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(4)</w:t>
      </w:r>
      <w:r w:rsidRPr="00DA775A">
        <w:rPr>
          <w:rFonts w:ascii="Calibri" w:eastAsia="Times New Roman" w:hAnsi="Calibri" w:cs="Calibri"/>
          <w:color w:val="333333"/>
          <w:sz w:val="23"/>
          <w:szCs w:val="23"/>
        </w:rPr>
        <w:t> </w:t>
      </w:r>
      <w:r w:rsidRPr="00DA775A">
        <w:rPr>
          <w:rFonts w:ascii="Calibri" w:eastAsia="Times New Roman" w:hAnsi="Calibri" w:cs="Calibri"/>
          <w:color w:val="FFFFFF"/>
          <w:sz w:val="17"/>
          <w:szCs w:val="17"/>
          <w:shd w:val="clear" w:color="auto" w:fill="D7D9DC"/>
        </w:rPr>
        <w:t>6</w:t>
      </w:r>
      <w:r w:rsidRPr="00DA775A">
        <w:rPr>
          <w:rFonts w:ascii="Calibri" w:eastAsia="Times New Roman" w:hAnsi="Calibri" w:cs="Calibri"/>
          <w:color w:val="444444"/>
          <w:sz w:val="26"/>
          <w:szCs w:val="26"/>
        </w:rPr>
        <w:t>Părinţii sau reprezentanţii legali ai copilului cu handicap grav, adulţii cu handicap grav ori reprezentanţii legali ai acestora, cu excepţia celor cu handicap vizual grav, pot opta între asistent personal şi primirea unei indemnizaţii lunare.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(5)</w:t>
      </w:r>
      <w:r w:rsidRPr="00DA775A">
        <w:rPr>
          <w:rFonts w:ascii="Calibri" w:eastAsia="Times New Roman" w:hAnsi="Calibri" w:cs="Calibri"/>
          <w:color w:val="333333"/>
          <w:sz w:val="23"/>
          <w:szCs w:val="23"/>
        </w:rPr>
        <w:t> </w:t>
      </w:r>
      <w:r w:rsidRPr="00DA775A">
        <w:rPr>
          <w:rFonts w:ascii="Calibri" w:eastAsia="Times New Roman" w:hAnsi="Calibri" w:cs="Calibri"/>
          <w:color w:val="FFFFFF"/>
          <w:sz w:val="17"/>
          <w:szCs w:val="17"/>
          <w:shd w:val="clear" w:color="auto" w:fill="D7D9DC"/>
        </w:rPr>
        <w:t>1</w:t>
      </w:r>
      <w:r w:rsidRPr="00DA775A">
        <w:rPr>
          <w:rFonts w:ascii="Calibri" w:eastAsia="Times New Roman" w:hAnsi="Calibri" w:cs="Calibri"/>
          <w:color w:val="444444"/>
          <w:sz w:val="26"/>
          <w:szCs w:val="26"/>
        </w:rPr>
        <w:t>Opţiunea se exprimă prin cerere adresată în scris direcţiilor generale de asistenţă socială şi protecţia copilului judeţene, respectiv locale ale sectoarelor municipiului Bucureşti, şi devine valabilă numai pe baza acordului exprimat în scris al acestora.</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(6)</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Direcţiile generale de asistenţă socială şi protecţia copilului judeţene, respectiv locale ale sectoarelor municipiului Bucureşti, vor comunica angajatorului, în termen de 5 zile, acordul pentru opţiunea exprimată în condiţiile prevăzute la alin. (5).</w:t>
      </w:r>
    </w:p>
    <w:p w:rsidR="00DA775A" w:rsidRPr="00DA775A" w:rsidRDefault="00DA775A" w:rsidP="00DA775A">
      <w:pPr>
        <w:shd w:val="clear" w:color="auto" w:fill="FFFFFF"/>
        <w:spacing w:after="0" w:line="345" w:lineRule="atLeast"/>
        <w:jc w:val="both"/>
        <w:rPr>
          <w:rFonts w:ascii="Calibri" w:eastAsia="Times New Roman" w:hAnsi="Calibri" w:cs="Calibri"/>
          <w:b/>
          <w:bCs/>
          <w:color w:val="333333"/>
          <w:sz w:val="26"/>
          <w:szCs w:val="26"/>
        </w:rPr>
      </w:pPr>
      <w:hyperlink r:id="rId61" w:history="1">
        <w:proofErr w:type="gramStart"/>
        <w:r w:rsidRPr="00DA775A">
          <w:rPr>
            <w:rFonts w:ascii="Calibri" w:eastAsia="Times New Roman" w:hAnsi="Calibri" w:cs="Calibri"/>
            <w:b/>
            <w:bCs/>
            <w:color w:val="1A86B6"/>
            <w:sz w:val="26"/>
            <w:szCs w:val="26"/>
            <w:u w:val="single"/>
          </w:rPr>
          <w:t>Aplicare )</w:t>
        </w:r>
        <w:proofErr w:type="gramEnd"/>
        <w:r w:rsidRPr="00DA775A">
          <w:rPr>
            <w:rFonts w:ascii="Calibri" w:eastAsia="Times New Roman" w:hAnsi="Calibri" w:cs="Calibri"/>
            <w:b/>
            <w:bCs/>
            <w:color w:val="1A86B6"/>
            <w:sz w:val="26"/>
            <w:szCs w:val="26"/>
          </w:rPr>
          <w:t> Art. 42.</w:t>
        </w:r>
      </w:hyperlink>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43.</w:t>
      </w:r>
      <w:r w:rsidRPr="00DA775A">
        <w:rPr>
          <w:rFonts w:ascii="Calibri" w:eastAsia="Times New Roman" w:hAnsi="Calibri" w:cs="Calibri"/>
          <w:color w:val="FFFFFF"/>
          <w:sz w:val="17"/>
          <w:szCs w:val="17"/>
          <w:shd w:val="clear" w:color="auto" w:fill="D7D9DC"/>
        </w:rPr>
        <w:t>1</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(1)</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Indemnizaţia lunară prevăzută la art. </w:t>
      </w:r>
      <w:proofErr w:type="gramStart"/>
      <w:r w:rsidRPr="00DA775A">
        <w:rPr>
          <w:rFonts w:ascii="Calibri" w:eastAsia="Times New Roman" w:hAnsi="Calibri" w:cs="Calibri"/>
          <w:color w:val="444444"/>
          <w:sz w:val="26"/>
          <w:szCs w:val="26"/>
        </w:rPr>
        <w:t>42 </w:t>
      </w:r>
      <w:hyperlink r:id="rId62" w:anchor="p-137218332" w:tgtFrame="_blank" w:history="1">
        <w:r w:rsidRPr="00DA775A">
          <w:rPr>
            <w:rFonts w:ascii="Calibri" w:eastAsia="Times New Roman" w:hAnsi="Calibri" w:cs="Calibri"/>
            <w:color w:val="1A86B6"/>
            <w:sz w:val="26"/>
            <w:szCs w:val="26"/>
            <w:u w:val="single"/>
          </w:rPr>
          <w:t>alin.</w:t>
        </w:r>
        <w:proofErr w:type="gramEnd"/>
        <w:r w:rsidRPr="00DA775A">
          <w:rPr>
            <w:rFonts w:ascii="Calibri" w:eastAsia="Times New Roman" w:hAnsi="Calibri" w:cs="Calibri"/>
            <w:color w:val="1A86B6"/>
            <w:sz w:val="26"/>
            <w:szCs w:val="26"/>
            <w:u w:val="single"/>
          </w:rPr>
          <w:t xml:space="preserve"> (4)</w:t>
        </w:r>
      </w:hyperlink>
      <w:r w:rsidRPr="00DA775A">
        <w:rPr>
          <w:rFonts w:ascii="Calibri" w:eastAsia="Times New Roman" w:hAnsi="Calibri" w:cs="Calibri"/>
          <w:color w:val="444444"/>
          <w:sz w:val="26"/>
          <w:szCs w:val="26"/>
        </w:rPr>
        <w:t> </w:t>
      </w:r>
      <w:proofErr w:type="gramStart"/>
      <w:r w:rsidRPr="00DA775A">
        <w:rPr>
          <w:rFonts w:ascii="Calibri" w:eastAsia="Times New Roman" w:hAnsi="Calibri" w:cs="Calibri"/>
          <w:color w:val="444444"/>
          <w:sz w:val="26"/>
          <w:szCs w:val="26"/>
        </w:rPr>
        <w:t>este</w:t>
      </w:r>
      <w:proofErr w:type="gramEnd"/>
      <w:r w:rsidRPr="00DA775A">
        <w:rPr>
          <w:rFonts w:ascii="Calibri" w:eastAsia="Times New Roman" w:hAnsi="Calibri" w:cs="Calibri"/>
          <w:color w:val="444444"/>
          <w:sz w:val="26"/>
          <w:szCs w:val="26"/>
        </w:rPr>
        <w:t xml:space="preserve"> în cuantum egal cu salariul net al asistentului social debutant cu studii medii din unităţile de asistenţă socială din sectorul bugetar, altele decât cele cu paturi.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(2)</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Plata indemnizaţiei lunare se asigură de primăriile în a căror rază teritorială îşi are domiciliul sau reşedinţa persoana cu handicap grav.</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(3)</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Plata indemnizaţiei se face pe perioada valabilităţii certificatului de încadrare în grad de handicap, emis de comisiile de protecţie a copiilor sau de comisiile de evaluare a persoanelor adulte cu handicap, după caz.</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(4)</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Nu pot beneficia de indemnizaţia lunară:</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a)</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părinţii</w:t>
      </w:r>
      <w:proofErr w:type="gramEnd"/>
      <w:r w:rsidRPr="00DA775A">
        <w:rPr>
          <w:rFonts w:ascii="Calibri" w:eastAsia="Times New Roman" w:hAnsi="Calibri" w:cs="Calibri"/>
          <w:color w:val="444444"/>
          <w:sz w:val="26"/>
          <w:szCs w:val="26"/>
        </w:rPr>
        <w:t xml:space="preserve"> sau reprezentanţii legali ai copilului cu handicap grav care se află în internate ori în centre de plasament aferente unităţilor sau instituţiilor de învăţământ special;</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b)</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adulţii cu handicap grav sau reprezentanţii lor legali pe perioada în care adulţii cu handicap grav se află în centre rezidenţiale publice, cu excepţia centrului de tip respiro, ori în alte tipuri de instituţii publice cu caracter social în care se asigură întreţinere completă din partea autorităţii administraţiei publice;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lastRenderedPageBreak/>
        <w:t>c)</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persoanele</w:t>
      </w:r>
      <w:proofErr w:type="gramEnd"/>
      <w:r w:rsidRPr="00DA775A">
        <w:rPr>
          <w:rFonts w:ascii="Calibri" w:eastAsia="Times New Roman" w:hAnsi="Calibri" w:cs="Calibri"/>
          <w:color w:val="444444"/>
          <w:sz w:val="26"/>
          <w:szCs w:val="26"/>
        </w:rPr>
        <w:t xml:space="preserve"> cu handicap grav care sunt reţinute, arestate sau condamnate definitiv la o pedeapsă privativă de libertate, pe perioada reţinerii, arestării ori a detenţiei.</w:t>
      </w:r>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44.</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proofErr w:type="gramStart"/>
      <w:r w:rsidRPr="00DA775A">
        <w:rPr>
          <w:rFonts w:ascii="Calibri" w:eastAsia="Times New Roman" w:hAnsi="Calibri" w:cs="Calibri"/>
          <w:color w:val="FFFFFF"/>
          <w:sz w:val="17"/>
          <w:szCs w:val="17"/>
          <w:shd w:val="clear" w:color="auto" w:fill="D7D9DC"/>
        </w:rPr>
        <w:t>1</w:t>
      </w:r>
      <w:r w:rsidRPr="00DA775A">
        <w:rPr>
          <w:rFonts w:ascii="Calibri" w:eastAsia="Times New Roman" w:hAnsi="Calibri" w:cs="Calibri"/>
          <w:color w:val="444444"/>
          <w:sz w:val="26"/>
          <w:szCs w:val="26"/>
        </w:rPr>
        <w:t>Autorităţile administraţiei publice locale prevăzute la alin.</w:t>
      </w:r>
      <w:proofErr w:type="gramEnd"/>
      <w:r w:rsidRPr="00DA775A">
        <w:rPr>
          <w:rFonts w:ascii="Calibri" w:eastAsia="Times New Roman" w:hAnsi="Calibri" w:cs="Calibri"/>
          <w:color w:val="444444"/>
          <w:sz w:val="26"/>
          <w:szCs w:val="26"/>
        </w:rPr>
        <w:t xml:space="preserve"> (2) </w:t>
      </w:r>
      <w:proofErr w:type="gramStart"/>
      <w:r w:rsidRPr="00DA775A">
        <w:rPr>
          <w:rFonts w:ascii="Calibri" w:eastAsia="Times New Roman" w:hAnsi="Calibri" w:cs="Calibri"/>
          <w:color w:val="444444"/>
          <w:sz w:val="26"/>
          <w:szCs w:val="26"/>
        </w:rPr>
        <w:t>au</w:t>
      </w:r>
      <w:proofErr w:type="gramEnd"/>
      <w:r w:rsidRPr="00DA775A">
        <w:rPr>
          <w:rFonts w:ascii="Calibri" w:eastAsia="Times New Roman" w:hAnsi="Calibri" w:cs="Calibri"/>
          <w:color w:val="444444"/>
          <w:sz w:val="26"/>
          <w:szCs w:val="26"/>
        </w:rPr>
        <w:t xml:space="preserve"> obligaţia:</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a)</w:t>
      </w:r>
      <w:r w:rsidRPr="00DA775A">
        <w:rPr>
          <w:rFonts w:ascii="Calibri" w:eastAsia="Times New Roman" w:hAnsi="Calibri" w:cs="Calibri"/>
          <w:color w:val="333333"/>
          <w:sz w:val="23"/>
          <w:szCs w:val="23"/>
        </w:rPr>
        <w:t> </w:t>
      </w:r>
      <w:r w:rsidRPr="00DA775A">
        <w:rPr>
          <w:rFonts w:ascii="Calibri" w:eastAsia="Times New Roman" w:hAnsi="Calibri" w:cs="Calibri"/>
          <w:color w:val="FFFFFF"/>
          <w:sz w:val="17"/>
          <w:szCs w:val="17"/>
          <w:shd w:val="clear" w:color="auto" w:fill="D7D9DC"/>
        </w:rPr>
        <w:t>1</w:t>
      </w:r>
      <w:r w:rsidRPr="00DA775A">
        <w:rPr>
          <w:rFonts w:ascii="Calibri" w:eastAsia="Times New Roman" w:hAnsi="Calibri" w:cs="Calibri"/>
          <w:color w:val="444444"/>
          <w:sz w:val="26"/>
          <w:szCs w:val="26"/>
        </w:rPr>
        <w:t xml:space="preserve">de </w:t>
      </w:r>
      <w:proofErr w:type="gramStart"/>
      <w:r w:rsidRPr="00DA775A">
        <w:rPr>
          <w:rFonts w:ascii="Calibri" w:eastAsia="Times New Roman" w:hAnsi="Calibri" w:cs="Calibri"/>
          <w:color w:val="444444"/>
          <w:sz w:val="26"/>
          <w:szCs w:val="26"/>
        </w:rPr>
        <w:t>a</w:t>
      </w:r>
      <w:proofErr w:type="gramEnd"/>
      <w:r w:rsidRPr="00DA775A">
        <w:rPr>
          <w:rFonts w:ascii="Calibri" w:eastAsia="Times New Roman" w:hAnsi="Calibri" w:cs="Calibri"/>
          <w:color w:val="444444"/>
          <w:sz w:val="26"/>
          <w:szCs w:val="26"/>
        </w:rPr>
        <w:t xml:space="preserve"> angaja şi salariza asistentul personal al persoanei cu handicap grav, în condiţiile legii;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b)</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de</w:t>
      </w:r>
      <w:proofErr w:type="gramEnd"/>
      <w:r w:rsidRPr="00DA775A">
        <w:rPr>
          <w:rFonts w:ascii="Calibri" w:eastAsia="Times New Roman" w:hAnsi="Calibri" w:cs="Calibri"/>
          <w:color w:val="444444"/>
          <w:sz w:val="26"/>
          <w:szCs w:val="26"/>
        </w:rPr>
        <w:t xml:space="preserve"> a asigura şi garanta plata indemnizaţiei lunare, în cazul în care persoana cu handicap grav sau reprezentantul ei legal a optat pentru aceasta.</w:t>
      </w:r>
    </w:p>
    <w:p w:rsidR="00DA775A" w:rsidRPr="00DA775A" w:rsidRDefault="00DA775A" w:rsidP="00DA775A">
      <w:pPr>
        <w:shd w:val="clear" w:color="auto" w:fill="FFFFFF"/>
        <w:spacing w:after="0" w:line="345" w:lineRule="atLeast"/>
        <w:jc w:val="center"/>
        <w:outlineLvl w:val="1"/>
        <w:rPr>
          <w:rFonts w:ascii="Calibri" w:eastAsia="Times New Roman" w:hAnsi="Calibri" w:cs="Calibri"/>
          <w:color w:val="333333"/>
          <w:sz w:val="30"/>
          <w:szCs w:val="30"/>
        </w:rPr>
      </w:pPr>
      <w:r w:rsidRPr="00DA775A">
        <w:rPr>
          <w:rFonts w:ascii="Calibri" w:eastAsia="Times New Roman" w:hAnsi="Calibri" w:cs="Calibri"/>
          <w:color w:val="2A76A7"/>
          <w:sz w:val="30"/>
          <w:szCs w:val="30"/>
        </w:rPr>
        <w:t>SECŢIUNEA a 3-a</w:t>
      </w:r>
      <w:r w:rsidRPr="00DA775A">
        <w:rPr>
          <w:rFonts w:ascii="Calibri" w:eastAsia="Times New Roman" w:hAnsi="Calibri" w:cs="Calibri"/>
          <w:color w:val="48B7E6"/>
          <w:sz w:val="30"/>
          <w:szCs w:val="30"/>
        </w:rPr>
        <w:t>Asistentul personal profesionist</w:t>
      </w:r>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45.</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(1)</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Adultul cu handicap grav sau accentuat care nu dispune de spaţiu de locuit, nu realizează venituri ori realizează venituri de până la nivelul salariului mediu pe economie poate beneficia de îngrijirea şi protecţia unui asistent personal profesionist.</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(2)</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Îngrijirea şi protecţia adulţilor cu handicap grav sau accentuat de către asistentul personal profesionist se fac pe baza deciziei comisiilor de evaluare a persoanelor adulte cu handicap judeţene, respectiv locale ale sectoarelor municipiului Bucureşti.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(3)</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Opinia adultului cu handicap grav sau accentuat se </w:t>
      </w:r>
      <w:proofErr w:type="gramStart"/>
      <w:r w:rsidRPr="00DA775A">
        <w:rPr>
          <w:rFonts w:ascii="Calibri" w:eastAsia="Times New Roman" w:hAnsi="Calibri" w:cs="Calibri"/>
          <w:color w:val="444444"/>
          <w:sz w:val="26"/>
          <w:szCs w:val="26"/>
        </w:rPr>
        <w:t>va</w:t>
      </w:r>
      <w:proofErr w:type="gramEnd"/>
      <w:r w:rsidRPr="00DA775A">
        <w:rPr>
          <w:rFonts w:ascii="Calibri" w:eastAsia="Times New Roman" w:hAnsi="Calibri" w:cs="Calibri"/>
          <w:color w:val="444444"/>
          <w:sz w:val="26"/>
          <w:szCs w:val="26"/>
        </w:rPr>
        <w:t xml:space="preserve"> lua în considerare la luarea deciziei referitoare la stabilirea asistentului personal profesionist.</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(4)</w:t>
      </w:r>
      <w:r w:rsidRPr="00DA775A">
        <w:rPr>
          <w:rFonts w:ascii="Calibri" w:eastAsia="Times New Roman" w:hAnsi="Calibri" w:cs="Calibri"/>
          <w:color w:val="333333"/>
          <w:sz w:val="23"/>
          <w:szCs w:val="23"/>
        </w:rPr>
        <w:t> </w:t>
      </w:r>
      <w:r w:rsidRPr="00DA775A">
        <w:rPr>
          <w:rFonts w:ascii="Calibri" w:eastAsia="Times New Roman" w:hAnsi="Calibri" w:cs="Calibri"/>
          <w:color w:val="FFFFFF"/>
          <w:sz w:val="17"/>
          <w:szCs w:val="17"/>
          <w:shd w:val="clear" w:color="auto" w:fill="D7D9DC"/>
        </w:rPr>
        <w:t>1</w:t>
      </w:r>
      <w:r w:rsidRPr="00DA775A">
        <w:rPr>
          <w:rFonts w:ascii="Calibri" w:eastAsia="Times New Roman" w:hAnsi="Calibri" w:cs="Calibri"/>
          <w:color w:val="444444"/>
          <w:sz w:val="26"/>
          <w:szCs w:val="26"/>
        </w:rPr>
        <w:t>Contractul de muncă al asistentului personal profesionist se încheie de către direcţiile generale de asistenţă socială şi protecţia copilului judeţene, respectiv locale ale sectoarelor municipiului Bucureşti, sau de către furnizorii de servicii sociale privaţi, acreditaţi în condiţiile legii.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(5)</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Monitorizarea şi controlul activităţii de îngrijire şi protecţie </w:t>
      </w:r>
      <w:proofErr w:type="gramStart"/>
      <w:r w:rsidRPr="00DA775A">
        <w:rPr>
          <w:rFonts w:ascii="Calibri" w:eastAsia="Times New Roman" w:hAnsi="Calibri" w:cs="Calibri"/>
          <w:color w:val="444444"/>
          <w:sz w:val="26"/>
          <w:szCs w:val="26"/>
        </w:rPr>
        <w:t>a</w:t>
      </w:r>
      <w:proofErr w:type="gramEnd"/>
      <w:r w:rsidRPr="00DA775A">
        <w:rPr>
          <w:rFonts w:ascii="Calibri" w:eastAsia="Times New Roman" w:hAnsi="Calibri" w:cs="Calibri"/>
          <w:color w:val="444444"/>
          <w:sz w:val="26"/>
          <w:szCs w:val="26"/>
        </w:rPr>
        <w:t xml:space="preserve"> adulţilor cu handicap grav şi accentuat de către asistentul personal profesionist se fac de direcţiile generale de asistenţă socială şi protecţia copilului judeţene, respectiv locale ale sectoarelor municipiului Bucureşti.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(6)</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Asistentul maternal care îngrijeşte copilul cu handicap grav sau accentuat până la vârsta majoratului poate opta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devină asistent personal profesionist.</w:t>
      </w:r>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46.</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(1)</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Pentru fiecare adult cu handicap grav sau accentuat aflat în îngrijirea şi protecţia asistentului personal profesionist se acordă sumele necesare acoperirii cheltuielilor lunare de hrană, echipament, cazarmament, materiale igienico-sanitare, precum şi sumele aferente acoperirii cheltuielilor de locuit.</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lastRenderedPageBreak/>
        <w:t>(2)</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Sumele prevăzute la alin. (1) </w:t>
      </w:r>
      <w:proofErr w:type="gramStart"/>
      <w:r w:rsidRPr="00DA775A">
        <w:rPr>
          <w:rFonts w:ascii="Calibri" w:eastAsia="Times New Roman" w:hAnsi="Calibri" w:cs="Calibri"/>
          <w:color w:val="444444"/>
          <w:sz w:val="26"/>
          <w:szCs w:val="26"/>
        </w:rPr>
        <w:t>se</w:t>
      </w:r>
      <w:proofErr w:type="gramEnd"/>
      <w:r w:rsidRPr="00DA775A">
        <w:rPr>
          <w:rFonts w:ascii="Calibri" w:eastAsia="Times New Roman" w:hAnsi="Calibri" w:cs="Calibri"/>
          <w:color w:val="444444"/>
          <w:sz w:val="26"/>
          <w:szCs w:val="26"/>
        </w:rPr>
        <w:t xml:space="preserve"> suportă din bugetul propriu al judeţului, respectiv al sectorului municipiului Bucureşti, pe a cărui rază teritorială îşi are domiciliul sau reşedinţa asistentul personal profesionist.</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(3)</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Cuantumul sumelor acordate în condiţiile alin. (1) </w:t>
      </w:r>
      <w:proofErr w:type="gramStart"/>
      <w:r w:rsidRPr="00DA775A">
        <w:rPr>
          <w:rFonts w:ascii="Calibri" w:eastAsia="Times New Roman" w:hAnsi="Calibri" w:cs="Calibri"/>
          <w:color w:val="444444"/>
          <w:sz w:val="26"/>
          <w:szCs w:val="26"/>
        </w:rPr>
        <w:t>se</w:t>
      </w:r>
      <w:proofErr w:type="gramEnd"/>
      <w:r w:rsidRPr="00DA775A">
        <w:rPr>
          <w:rFonts w:ascii="Calibri" w:eastAsia="Times New Roman" w:hAnsi="Calibri" w:cs="Calibri"/>
          <w:color w:val="444444"/>
          <w:sz w:val="26"/>
          <w:szCs w:val="26"/>
        </w:rPr>
        <w:t xml:space="preserve"> stabileşte prin hotărâre a consiliului judeţean, respectiv local al sectorului municipiului Bucureşti, şi nu poate depăşi cuantumul cheltuielilor efectuate pentru adulţii cu handicap asistaţi în centrele rezidenţiale publice.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(4)</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Sumele necesare acoperirii cheltuielilor prevăzute la alin. (1), suportate de furnizorii de servicii sociale privaţi acreditaţi, se restituie acestora la cerere, de către direcţiile generale de asistenţă socială şi protecţia copilului judeţene, respectiv locale ale sectoarelor municipiului Bucureşti, pe baza documentelor justificative, în termen de 15 zile de la data depunerii cererii.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(5)</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Modalitatea de decontare a cheltuielilor prevăzute la alin. (1) </w:t>
      </w:r>
      <w:proofErr w:type="gramStart"/>
      <w:r w:rsidRPr="00DA775A">
        <w:rPr>
          <w:rFonts w:ascii="Calibri" w:eastAsia="Times New Roman" w:hAnsi="Calibri" w:cs="Calibri"/>
          <w:color w:val="444444"/>
          <w:sz w:val="26"/>
          <w:szCs w:val="26"/>
        </w:rPr>
        <w:t>se</w:t>
      </w:r>
      <w:proofErr w:type="gramEnd"/>
      <w:r w:rsidRPr="00DA775A">
        <w:rPr>
          <w:rFonts w:ascii="Calibri" w:eastAsia="Times New Roman" w:hAnsi="Calibri" w:cs="Calibri"/>
          <w:color w:val="444444"/>
          <w:sz w:val="26"/>
          <w:szCs w:val="26"/>
        </w:rPr>
        <w:t xml:space="preserve"> aprobă prin ordin al preşedintelui Autorităţii Naţionale pentru Persoanele cu Handicap.</w:t>
      </w:r>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47.</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(1)</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Pe perioada îngrijirii şi protecţiei adulţilor cu handicap grav sau accentuat, asistentul personal profesionist beneficiază de următoarele drepturi: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a)</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salariul de bază stabilit potrivit dispoziţiilor legale privind salarizarea asistentului social cu studii medii din unităţile de asistenţă socială din sectorul bugetar, altele decât cele cu paturi, precum şi spor de vechime şi alte sporuri aferente acordate în condiţiile legii;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b)</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un</w:t>
      </w:r>
      <w:proofErr w:type="gramEnd"/>
      <w:r w:rsidRPr="00DA775A">
        <w:rPr>
          <w:rFonts w:ascii="Calibri" w:eastAsia="Times New Roman" w:hAnsi="Calibri" w:cs="Calibri"/>
          <w:color w:val="444444"/>
          <w:sz w:val="26"/>
          <w:szCs w:val="26"/>
        </w:rPr>
        <w:t xml:space="preserve"> spor de 15% calculat la salariul de bază, pentru suprasolicitare neuropsihică şi condiţii de muncă deosebite în care îşi desfăşoară activitatea;</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c)</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un</w:t>
      </w:r>
      <w:proofErr w:type="gramEnd"/>
      <w:r w:rsidRPr="00DA775A">
        <w:rPr>
          <w:rFonts w:ascii="Calibri" w:eastAsia="Times New Roman" w:hAnsi="Calibri" w:cs="Calibri"/>
          <w:color w:val="444444"/>
          <w:sz w:val="26"/>
          <w:szCs w:val="26"/>
        </w:rPr>
        <w:t xml:space="preserve"> spor de 15% calculat la salariul de bază, pe perioada în care are în îngrijire şi protecţie cel puţin două persoane adulte cu handicap grav sau accentuat;</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d)</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un</w:t>
      </w:r>
      <w:proofErr w:type="gramEnd"/>
      <w:r w:rsidRPr="00DA775A">
        <w:rPr>
          <w:rFonts w:ascii="Calibri" w:eastAsia="Times New Roman" w:hAnsi="Calibri" w:cs="Calibri"/>
          <w:color w:val="444444"/>
          <w:sz w:val="26"/>
          <w:szCs w:val="26"/>
        </w:rPr>
        <w:t xml:space="preserve"> spor de 25% calculat la salariul de bază, pe perioada în care are în îngrijire şi protecţie o persoană adultă cu handicap grav sau accentuat, infectat cu HIV ori bolnav de SIDA.</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(2)</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Asistentul personal profesionist beneficiază şi de alte drepturi, după cum urmează:</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a)</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consiliere şi sprijin din partea specialiştilor de la direcţiile generale de asistenţă socială şi protecţia copilului judeţene, respectiv locale ale sectoarelor municipiului Bucureşti, ori a furnizorilor de servicii sociale, în vederea îndeplinirii obligaţiilor ce îi revin cu privire la îngrijirea şi protecţia persoanei adulte cu handicap grav sau accentuat;</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b)</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decontarea cheltuielilor de transport interurban, cazare şi masă, în cazul în care deplasarea se face în interesul adultului cu handicap grav sau accentuat, în condiţiile stabilite pentru personalul din sectorul bugetar;</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c)</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transport</w:t>
      </w:r>
      <w:proofErr w:type="gramEnd"/>
      <w:r w:rsidRPr="00DA775A">
        <w:rPr>
          <w:rFonts w:ascii="Calibri" w:eastAsia="Times New Roman" w:hAnsi="Calibri" w:cs="Calibri"/>
          <w:color w:val="444444"/>
          <w:sz w:val="26"/>
          <w:szCs w:val="26"/>
        </w:rPr>
        <w:t xml:space="preserve"> urban gratuit, în condiţiile prevăzute la </w:t>
      </w:r>
      <w:hyperlink r:id="rId63" w:anchor="p-137218201" w:tgtFrame="_blank" w:history="1">
        <w:r w:rsidRPr="00DA775A">
          <w:rPr>
            <w:rFonts w:ascii="Calibri" w:eastAsia="Times New Roman" w:hAnsi="Calibri" w:cs="Calibri"/>
            <w:color w:val="1A86B6"/>
            <w:sz w:val="26"/>
            <w:szCs w:val="26"/>
            <w:u w:val="single"/>
          </w:rPr>
          <w:t>art. 23</w:t>
        </w:r>
      </w:hyperlink>
      <w:r w:rsidRPr="00DA775A">
        <w:rPr>
          <w:rFonts w:ascii="Calibri" w:eastAsia="Times New Roman" w:hAnsi="Calibri" w:cs="Calibri"/>
          <w:color w:val="444444"/>
          <w:sz w:val="26"/>
          <w:szCs w:val="26"/>
        </w:rPr>
        <w:t>.</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lastRenderedPageBreak/>
        <w:t>(3)</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Pe perioada concediului de odihnă, angajatorul are obligaţia de </w:t>
      </w:r>
      <w:proofErr w:type="gramStart"/>
      <w:r w:rsidRPr="00DA775A">
        <w:rPr>
          <w:rFonts w:ascii="Calibri" w:eastAsia="Times New Roman" w:hAnsi="Calibri" w:cs="Calibri"/>
          <w:color w:val="444444"/>
          <w:sz w:val="26"/>
          <w:szCs w:val="26"/>
        </w:rPr>
        <w:t>a</w:t>
      </w:r>
      <w:proofErr w:type="gramEnd"/>
      <w:r w:rsidRPr="00DA775A">
        <w:rPr>
          <w:rFonts w:ascii="Calibri" w:eastAsia="Times New Roman" w:hAnsi="Calibri" w:cs="Calibri"/>
          <w:color w:val="444444"/>
          <w:sz w:val="26"/>
          <w:szCs w:val="26"/>
        </w:rPr>
        <w:t xml:space="preserve"> asigura persoanei cu handicap grav sau accentuat un înlocuitor al asistentului personal profesionist ori găzduirea într-un centru de tip respiro.</w:t>
      </w:r>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48.</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(1)</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Condiţiile de obţinere a atestatului, procedurile de atestare şi statutul asistentului personal profesionist se reglementează prin hotărâre a Guvernului, la propunerea Autorităţii Naţionale pentru Persoanele cu Handicap.</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(2)</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Standardele minime obligatorii pentru asigurarea îngrijirii şi protecţiei adulţilor cu handicap grav sau accentuat la asistentul personal profesionist se elaborează de Autoritatea Naţională pentru Persoanele cu Handicap şi se aprobă prin ordin al preşedintelui acesteia.</w:t>
      </w:r>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49.</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color w:val="444444"/>
          <w:sz w:val="26"/>
          <w:szCs w:val="26"/>
        </w:rPr>
        <w:t>Asistentul personal profesionist are următoarele obligaţii principale: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a)</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participe anual la instruirea organizată de angajator;</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b)</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semneze un angajament, ca act adiţional la contractul individual de muncă, prin care îşi asumă răspunderea de a realiza integral planul individual de servicii al adultului cu handicap grav sau accentuat;</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c)</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presteze pentru adultul cu handicap grav sau accentuat toate activităţile şi serviciile prevăzute în contractul individual de muncă, în fişa postului şi în planul individual de servicii;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d)</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trateze cu respect, bună-credinţă şi înţelegere adultul cu handicap grav sau accentuat şi să nu abuzeze fizic, psihic ori moral de starea acestuia;</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e)</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să comunice direcţiilor generale de asistenţă socială şi protecţia copilului judeţene, respectiv locale ale sectoarelor municipiului Bucureşti, în termen de 48 de ore de la luarea la cunoştinţă, orice modificare survenită în starea fizică, psihică ori socială a adultului cu handicap grav sau accentuat şi alte situaţii de natură să modifice acordarea drepturilor prevăzute de lege.</w:t>
      </w:r>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50.</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color w:val="444444"/>
          <w:sz w:val="26"/>
          <w:szCs w:val="26"/>
        </w:rPr>
        <w:t>Neîndeplinirea sau îndeplinirea necorespunzătoare de către asistentul personal profesionist a obligaţiilor prevăzute de dispoziţiile legale în sarcina acestuia, precum şi a celor prevăzute în contractul individual de muncă atrage răspunderea disciplinară, civilă, ori, după caz, penală a asistentului personal profesionist, în condiţiile legii.</w:t>
      </w:r>
    </w:p>
    <w:p w:rsidR="00DA775A" w:rsidRPr="00DA775A" w:rsidRDefault="00DA775A" w:rsidP="00DA775A">
      <w:pPr>
        <w:shd w:val="clear" w:color="auto" w:fill="FFFFFF"/>
        <w:spacing w:after="0" w:line="345" w:lineRule="atLeast"/>
        <w:jc w:val="center"/>
        <w:outlineLvl w:val="1"/>
        <w:rPr>
          <w:rFonts w:ascii="Calibri" w:eastAsia="Times New Roman" w:hAnsi="Calibri" w:cs="Calibri"/>
          <w:color w:val="333333"/>
          <w:sz w:val="30"/>
          <w:szCs w:val="30"/>
        </w:rPr>
      </w:pPr>
      <w:r w:rsidRPr="00DA775A">
        <w:rPr>
          <w:rFonts w:ascii="Calibri" w:eastAsia="Times New Roman" w:hAnsi="Calibri" w:cs="Calibri"/>
          <w:color w:val="2A76A7"/>
          <w:sz w:val="30"/>
          <w:szCs w:val="30"/>
        </w:rPr>
        <w:t>SECŢIUNEA a 4-a</w:t>
      </w:r>
      <w:r w:rsidRPr="00DA775A">
        <w:rPr>
          <w:rFonts w:ascii="Calibri" w:eastAsia="Times New Roman" w:hAnsi="Calibri" w:cs="Calibri"/>
          <w:color w:val="FFFFFF"/>
          <w:sz w:val="17"/>
          <w:szCs w:val="17"/>
          <w:shd w:val="clear" w:color="auto" w:fill="D7D9DC"/>
        </w:rPr>
        <w:t>1</w:t>
      </w:r>
      <w:r w:rsidRPr="00DA775A">
        <w:rPr>
          <w:rFonts w:ascii="Calibri" w:eastAsia="Times New Roman" w:hAnsi="Calibri" w:cs="Calibri"/>
          <w:color w:val="48B7E6"/>
          <w:sz w:val="30"/>
          <w:szCs w:val="30"/>
        </w:rPr>
        <w:t>Centre pentru persoanele cu handicap</w:t>
      </w:r>
    </w:p>
    <w:p w:rsidR="00DA775A" w:rsidRPr="00DA775A" w:rsidRDefault="00DA775A" w:rsidP="00DA775A">
      <w:pPr>
        <w:shd w:val="clear" w:color="auto" w:fill="FFFFFF"/>
        <w:spacing w:after="0" w:line="345" w:lineRule="atLeast"/>
        <w:jc w:val="both"/>
        <w:rPr>
          <w:rFonts w:ascii="Calibri" w:eastAsia="Times New Roman" w:hAnsi="Calibri" w:cs="Calibri"/>
          <w:b/>
          <w:bCs/>
          <w:color w:val="333333"/>
          <w:sz w:val="26"/>
          <w:szCs w:val="26"/>
        </w:rPr>
      </w:pPr>
      <w:hyperlink r:id="rId64" w:history="1">
        <w:proofErr w:type="gramStart"/>
        <w:r w:rsidRPr="00DA775A">
          <w:rPr>
            <w:rFonts w:ascii="Calibri" w:eastAsia="Times New Roman" w:hAnsi="Calibri" w:cs="Calibri"/>
            <w:b/>
            <w:bCs/>
            <w:color w:val="1A86B6"/>
            <w:sz w:val="26"/>
            <w:szCs w:val="26"/>
            <w:u w:val="single"/>
          </w:rPr>
          <w:t>Aplicare )</w:t>
        </w:r>
        <w:proofErr w:type="gramEnd"/>
        <w:r w:rsidRPr="00DA775A">
          <w:rPr>
            <w:rFonts w:ascii="Calibri" w:eastAsia="Times New Roman" w:hAnsi="Calibri" w:cs="Calibri"/>
            <w:b/>
            <w:bCs/>
            <w:color w:val="1A86B6"/>
            <w:sz w:val="26"/>
            <w:szCs w:val="26"/>
            <w:u w:val="single"/>
          </w:rPr>
          <w:t xml:space="preserve"> SECŢIUNEA a 4-a</w:t>
        </w:r>
      </w:hyperlink>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51.</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lastRenderedPageBreak/>
        <w:t>(1)</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Persoana cu handicap poate beneficia de servicii sociale acordate în centre de zi şi centre rezidenţiale de diferite tipuri, publice, public-private sau private.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(2)</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Centrele de zi şi centrele rezidenţiale reprezintă locaţii în care serviciile sociale sunt acordate de personal calificat şi care dispun de infrastructura adecvată furnizării acestora; centrele rezidenţiale sunt locaţii în care persoana cu handicap este găzduită cel puţin 24 de ore.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(3)</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În sensul prezentei legi, tipurile de centre rezidenţiale pentru persoane cu handicap sunt:</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a)</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centre</w:t>
      </w:r>
      <w:proofErr w:type="gramEnd"/>
      <w:r w:rsidRPr="00DA775A">
        <w:rPr>
          <w:rFonts w:ascii="Calibri" w:eastAsia="Times New Roman" w:hAnsi="Calibri" w:cs="Calibri"/>
          <w:color w:val="444444"/>
          <w:sz w:val="26"/>
          <w:szCs w:val="26"/>
        </w:rPr>
        <w:t xml:space="preserve"> de îngrijire şi asistenţă;</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b)</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centre</w:t>
      </w:r>
      <w:proofErr w:type="gramEnd"/>
      <w:r w:rsidRPr="00DA775A">
        <w:rPr>
          <w:rFonts w:ascii="Calibri" w:eastAsia="Times New Roman" w:hAnsi="Calibri" w:cs="Calibri"/>
          <w:color w:val="444444"/>
          <w:sz w:val="26"/>
          <w:szCs w:val="26"/>
        </w:rPr>
        <w:t xml:space="preserve"> de recuperare şi reabilitare;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c)</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centre</w:t>
      </w:r>
      <w:proofErr w:type="gramEnd"/>
      <w:r w:rsidRPr="00DA775A">
        <w:rPr>
          <w:rFonts w:ascii="Calibri" w:eastAsia="Times New Roman" w:hAnsi="Calibri" w:cs="Calibri"/>
          <w:color w:val="444444"/>
          <w:sz w:val="26"/>
          <w:szCs w:val="26"/>
        </w:rPr>
        <w:t xml:space="preserve"> de integrare prin terapie ocupaţională;</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d)</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centre</w:t>
      </w:r>
      <w:proofErr w:type="gramEnd"/>
      <w:r w:rsidRPr="00DA775A">
        <w:rPr>
          <w:rFonts w:ascii="Calibri" w:eastAsia="Times New Roman" w:hAnsi="Calibri" w:cs="Calibri"/>
          <w:color w:val="444444"/>
          <w:sz w:val="26"/>
          <w:szCs w:val="26"/>
        </w:rPr>
        <w:t xml:space="preserve"> de pregătire pentru o viaţă independentă;</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e)</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centre</w:t>
      </w:r>
      <w:proofErr w:type="gramEnd"/>
      <w:r w:rsidRPr="00DA775A">
        <w:rPr>
          <w:rFonts w:ascii="Calibri" w:eastAsia="Times New Roman" w:hAnsi="Calibri" w:cs="Calibri"/>
          <w:color w:val="444444"/>
          <w:sz w:val="26"/>
          <w:szCs w:val="26"/>
        </w:rPr>
        <w:t xml:space="preserve"> respiro/centre de criză;</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f)</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centre</w:t>
      </w:r>
      <w:proofErr w:type="gramEnd"/>
      <w:r w:rsidRPr="00DA775A">
        <w:rPr>
          <w:rFonts w:ascii="Calibri" w:eastAsia="Times New Roman" w:hAnsi="Calibri" w:cs="Calibri"/>
          <w:color w:val="444444"/>
          <w:sz w:val="26"/>
          <w:szCs w:val="26"/>
        </w:rPr>
        <w:t xml:space="preserve"> de servicii comunitare şi formare;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g)</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locuinţe</w:t>
      </w:r>
      <w:proofErr w:type="gramEnd"/>
      <w:r w:rsidRPr="00DA775A">
        <w:rPr>
          <w:rFonts w:ascii="Calibri" w:eastAsia="Times New Roman" w:hAnsi="Calibri" w:cs="Calibri"/>
          <w:color w:val="444444"/>
          <w:sz w:val="26"/>
          <w:szCs w:val="26"/>
        </w:rPr>
        <w:t xml:space="preserve"> protejate;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h)</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altele</w:t>
      </w:r>
      <w:proofErr w:type="gramEnd"/>
      <w:r w:rsidRPr="00DA775A">
        <w:rPr>
          <w:rFonts w:ascii="Calibri" w:eastAsia="Times New Roman" w:hAnsi="Calibri" w:cs="Calibri"/>
          <w:color w:val="444444"/>
          <w:sz w:val="26"/>
          <w:szCs w:val="26"/>
        </w:rPr>
        <w:t>.</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(4)</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Admiterea unei persoane cu handicap într-un centru rezidenţial, cu excepţia celor prevăzute la alin. (3) </w:t>
      </w:r>
      <w:proofErr w:type="gramStart"/>
      <w:r w:rsidRPr="00DA775A">
        <w:rPr>
          <w:rFonts w:ascii="Calibri" w:eastAsia="Times New Roman" w:hAnsi="Calibri" w:cs="Calibri"/>
          <w:color w:val="444444"/>
          <w:sz w:val="26"/>
          <w:szCs w:val="26"/>
        </w:rPr>
        <w:t>lit</w:t>
      </w:r>
      <w:proofErr w:type="gramEnd"/>
      <w:r w:rsidRPr="00DA775A">
        <w:rPr>
          <w:rFonts w:ascii="Calibri" w:eastAsia="Times New Roman" w:hAnsi="Calibri" w:cs="Calibri"/>
          <w:color w:val="444444"/>
          <w:sz w:val="26"/>
          <w:szCs w:val="26"/>
        </w:rPr>
        <w:t xml:space="preserve">. e) </w:t>
      </w:r>
      <w:proofErr w:type="gramStart"/>
      <w:r w:rsidRPr="00DA775A">
        <w:rPr>
          <w:rFonts w:ascii="Calibri" w:eastAsia="Times New Roman" w:hAnsi="Calibri" w:cs="Calibri"/>
          <w:color w:val="444444"/>
          <w:sz w:val="26"/>
          <w:szCs w:val="26"/>
        </w:rPr>
        <w:t>şi</w:t>
      </w:r>
      <w:proofErr w:type="gramEnd"/>
      <w:r w:rsidRPr="00DA775A">
        <w:rPr>
          <w:rFonts w:ascii="Calibri" w:eastAsia="Times New Roman" w:hAnsi="Calibri" w:cs="Calibri"/>
          <w:color w:val="444444"/>
          <w:sz w:val="26"/>
          <w:szCs w:val="26"/>
        </w:rPr>
        <w:t xml:space="preserve"> g), se face în cazul în care acesteia nu i se pot asigura protecţia şi îngrijirea la domiciliu sau în cadrul altor servicii din comunitate.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(5)</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Centrele publice pentru persoane cu handicap se înfiinţează şi funcţionează ca structuri cu sau fără personalitate juridică, în subordinea consiliilor judeţene, respectiv a consiliilor locale ale sectoarelor municipiului Bucureşti, în structura direcţiilor generale de asistenţă socială şi protecţia copilului, cu avizul şi sub îndrumarea metodologică a Autorităţii Naţionale pentru Persoanele cu Handicap.</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(6)</w:t>
      </w:r>
      <w:r w:rsidRPr="00DA775A">
        <w:rPr>
          <w:rFonts w:ascii="Calibri" w:eastAsia="Times New Roman" w:hAnsi="Calibri" w:cs="Calibri"/>
          <w:color w:val="333333"/>
          <w:sz w:val="23"/>
          <w:szCs w:val="23"/>
        </w:rPr>
        <w:t> </w:t>
      </w:r>
      <w:r w:rsidRPr="00DA775A">
        <w:rPr>
          <w:rFonts w:ascii="Calibri" w:eastAsia="Times New Roman" w:hAnsi="Calibri" w:cs="Calibri"/>
          <w:color w:val="FFFFFF"/>
          <w:sz w:val="17"/>
          <w:szCs w:val="17"/>
          <w:shd w:val="clear" w:color="auto" w:fill="D7D9DC"/>
        </w:rPr>
        <w:t>2</w:t>
      </w:r>
      <w:r w:rsidRPr="00DA775A">
        <w:rPr>
          <w:rFonts w:ascii="Calibri" w:eastAsia="Times New Roman" w:hAnsi="Calibri" w:cs="Calibri"/>
          <w:color w:val="444444"/>
          <w:sz w:val="26"/>
          <w:szCs w:val="26"/>
        </w:rPr>
        <w:t xml:space="preserve">Centrele private pentru persoanele cu handicap se înfiinţează şi funcţionează ca structuri cu personalitate juridică, cu avizul şi sub îndrumarea metodologică </w:t>
      </w:r>
      <w:proofErr w:type="gramStart"/>
      <w:r w:rsidRPr="00DA775A">
        <w:rPr>
          <w:rFonts w:ascii="Calibri" w:eastAsia="Times New Roman" w:hAnsi="Calibri" w:cs="Calibri"/>
          <w:color w:val="444444"/>
          <w:sz w:val="26"/>
          <w:szCs w:val="26"/>
        </w:rPr>
        <w:t>a</w:t>
      </w:r>
      <w:proofErr w:type="gramEnd"/>
      <w:r w:rsidRPr="00DA775A">
        <w:rPr>
          <w:rFonts w:ascii="Calibri" w:eastAsia="Times New Roman" w:hAnsi="Calibri" w:cs="Calibri"/>
          <w:color w:val="444444"/>
          <w:sz w:val="26"/>
          <w:szCs w:val="26"/>
        </w:rPr>
        <w:t xml:space="preserve"> Autorităţii Naţionale pentru Persoanele cu Handicap.</w:t>
      </w:r>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52.</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(1)</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În vederea desfăşurării unui tip de activităţi cu caracter inovator în domeniul protecţiei persoanelor cu handicap, furnizorii de servicii sociale acreditaţi pot înfiinţa, administra şi finanţa centre-pilot, </w:t>
      </w:r>
      <w:proofErr w:type="gramStart"/>
      <w:r w:rsidRPr="00DA775A">
        <w:rPr>
          <w:rFonts w:ascii="Calibri" w:eastAsia="Times New Roman" w:hAnsi="Calibri" w:cs="Calibri"/>
          <w:color w:val="444444"/>
          <w:sz w:val="26"/>
          <w:szCs w:val="26"/>
        </w:rPr>
        <w:t>pentru o durată de maximum 2 ani</w:t>
      </w:r>
      <w:proofErr w:type="gramEnd"/>
      <w:r w:rsidRPr="00DA775A">
        <w:rPr>
          <w:rFonts w:ascii="Calibri" w:eastAsia="Times New Roman" w:hAnsi="Calibri" w:cs="Calibri"/>
          <w:color w:val="444444"/>
          <w:sz w:val="26"/>
          <w:szCs w:val="26"/>
        </w:rPr>
        <w:t>.</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lastRenderedPageBreak/>
        <w:t>(2)</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Evaluarea activităţilor cu caracter inovator se face de serviciul public descentralizat competent teritorial al Ministerului Muncii, Familiei şi Egalităţii de Şanse, în colaborare cu Autoritatea Naţională pentru Persoanele cu Handicap.</w:t>
      </w:r>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53.</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(1)</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Într-un centru de zi sau rezidenţial serviciile sociale pot fi furnizate în sistem integrat cu serviciile medicale, de educaţie, de locuire, de ocupare a forţei de muncă şi altele asemenea.</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(2)</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Persoanele cu handicap din centrele de zi sau rezidenţiale beneficiază de servicii medicale din cadrul pachetului de servicii medicale de bază care se suportă din bugetul Fondului naţional unic de asigurări sociale de sănătate, conform Contractului-cadru privind condiţiile acordării asistenţei medicale în cadrul sistemului de asigurări sociale de sănătate.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(3)</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Coordonarea serviciilor sociale furnizate în sistem integrat se face de autoritatea administraţiei publice locale sau de furnizorul de servicii sociale care înfiinţează, administrează şi finanţează centrul.</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(4)</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Ministerul Educaţiei, Cercetării şi Tineretului alocă fonduri de la buget pentru finanţarea cheltuielilor aferente: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a)</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activităţilor</w:t>
      </w:r>
      <w:proofErr w:type="gramEnd"/>
      <w:r w:rsidRPr="00DA775A">
        <w:rPr>
          <w:rFonts w:ascii="Calibri" w:eastAsia="Times New Roman" w:hAnsi="Calibri" w:cs="Calibri"/>
          <w:color w:val="444444"/>
          <w:sz w:val="26"/>
          <w:szCs w:val="26"/>
        </w:rPr>
        <w:t xml:space="preserve"> de educaţie desfăşurate în centrele pentru persoanele cu handicap;</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b)</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perfecţionării</w:t>
      </w:r>
      <w:proofErr w:type="gramEnd"/>
      <w:r w:rsidRPr="00DA775A">
        <w:rPr>
          <w:rFonts w:ascii="Calibri" w:eastAsia="Times New Roman" w:hAnsi="Calibri" w:cs="Calibri"/>
          <w:color w:val="444444"/>
          <w:sz w:val="26"/>
          <w:szCs w:val="26"/>
        </w:rPr>
        <w:t xml:space="preserve"> pregătirii profesionale a cadrelor didactice;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c)</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altor</w:t>
      </w:r>
      <w:proofErr w:type="gramEnd"/>
      <w:r w:rsidRPr="00DA775A">
        <w:rPr>
          <w:rFonts w:ascii="Calibri" w:eastAsia="Times New Roman" w:hAnsi="Calibri" w:cs="Calibri"/>
          <w:color w:val="444444"/>
          <w:sz w:val="26"/>
          <w:szCs w:val="26"/>
        </w:rPr>
        <w:t xml:space="preserve"> acţiuni şi activităţi, în condiţiile legii.</w:t>
      </w:r>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54.</w:t>
      </w:r>
      <w:r w:rsidRPr="00DA775A">
        <w:rPr>
          <w:rFonts w:ascii="Calibri" w:eastAsia="Times New Roman" w:hAnsi="Calibri" w:cs="Calibri"/>
          <w:color w:val="FFFFFF"/>
          <w:sz w:val="17"/>
          <w:szCs w:val="17"/>
          <w:shd w:val="clear" w:color="auto" w:fill="D7D9DC"/>
        </w:rPr>
        <w:t>1</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(1)</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Persoana cu handicap are dreptul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fie îngrijită şi protejată într-un centru din localitatea/judeţul în a cărei/cărui rază teritorială îşi are domiciliul sau reşedinţa.</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(2)</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Finanţarea centrelor publice se face din bugetele proprii ale judeţelor, respectiv ale sectoarelor municipiului Bucureşti, pe teritoriul cărora funcţionează acestea.</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(3)</w:t>
      </w:r>
      <w:r w:rsidRPr="00DA775A">
        <w:rPr>
          <w:rFonts w:ascii="Calibri" w:eastAsia="Times New Roman" w:hAnsi="Calibri" w:cs="Calibri"/>
          <w:color w:val="333333"/>
          <w:sz w:val="23"/>
          <w:szCs w:val="23"/>
        </w:rPr>
        <w:t> </w:t>
      </w:r>
      <w:r w:rsidRPr="00DA775A">
        <w:rPr>
          <w:rFonts w:ascii="Calibri" w:eastAsia="Times New Roman" w:hAnsi="Calibri" w:cs="Calibri"/>
          <w:color w:val="FFFFFF"/>
          <w:sz w:val="17"/>
          <w:szCs w:val="17"/>
          <w:shd w:val="clear" w:color="auto" w:fill="D7D9DC"/>
        </w:rPr>
        <w:t>1</w:t>
      </w:r>
      <w:r w:rsidRPr="00DA775A">
        <w:rPr>
          <w:rFonts w:ascii="Calibri" w:eastAsia="Times New Roman" w:hAnsi="Calibri" w:cs="Calibri"/>
          <w:color w:val="444444"/>
          <w:sz w:val="26"/>
          <w:szCs w:val="26"/>
        </w:rPr>
        <w:t xml:space="preserve">În cazul în care nevoile individuale ale persoanei cu handicap nu pot fi asigurate în condiţiile prevăzute la alin. (1), persoana cu handicap poate fi îngrijită şi protejată într-un centru aflat în </w:t>
      </w:r>
      <w:proofErr w:type="gramStart"/>
      <w:r w:rsidRPr="00DA775A">
        <w:rPr>
          <w:rFonts w:ascii="Calibri" w:eastAsia="Times New Roman" w:hAnsi="Calibri" w:cs="Calibri"/>
          <w:color w:val="444444"/>
          <w:sz w:val="26"/>
          <w:szCs w:val="26"/>
        </w:rPr>
        <w:t>altă</w:t>
      </w:r>
      <w:proofErr w:type="gramEnd"/>
      <w:r w:rsidRPr="00DA775A">
        <w:rPr>
          <w:rFonts w:ascii="Calibri" w:eastAsia="Times New Roman" w:hAnsi="Calibri" w:cs="Calibri"/>
          <w:color w:val="444444"/>
          <w:sz w:val="26"/>
          <w:szCs w:val="26"/>
        </w:rPr>
        <w:t xml:space="preserve"> unitate administrativ-teritorială.</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(4)</w:t>
      </w:r>
      <w:r w:rsidRPr="00DA775A">
        <w:rPr>
          <w:rFonts w:ascii="Calibri" w:eastAsia="Times New Roman" w:hAnsi="Calibri" w:cs="Calibri"/>
          <w:color w:val="333333"/>
          <w:sz w:val="23"/>
          <w:szCs w:val="23"/>
        </w:rPr>
        <w:t> </w:t>
      </w:r>
      <w:r w:rsidRPr="00DA775A">
        <w:rPr>
          <w:rFonts w:ascii="Calibri" w:eastAsia="Times New Roman" w:hAnsi="Calibri" w:cs="Calibri"/>
          <w:color w:val="FFFFFF"/>
          <w:sz w:val="17"/>
          <w:szCs w:val="17"/>
          <w:shd w:val="clear" w:color="auto" w:fill="D7D9DC"/>
        </w:rPr>
        <w:t>2</w:t>
      </w:r>
      <w:r w:rsidRPr="00DA775A">
        <w:rPr>
          <w:rFonts w:ascii="Calibri" w:eastAsia="Times New Roman" w:hAnsi="Calibri" w:cs="Calibri"/>
          <w:color w:val="444444"/>
          <w:sz w:val="26"/>
          <w:szCs w:val="26"/>
        </w:rPr>
        <w:t xml:space="preserve">Decontarea cheltuielilor dintre autorităţile administraţiei publice locale se face în baza costului mediu lunar al cheltuielilor efectuate în </w:t>
      </w:r>
      <w:proofErr w:type="gramStart"/>
      <w:r w:rsidRPr="00DA775A">
        <w:rPr>
          <w:rFonts w:ascii="Calibri" w:eastAsia="Times New Roman" w:hAnsi="Calibri" w:cs="Calibri"/>
          <w:color w:val="444444"/>
          <w:sz w:val="26"/>
          <w:szCs w:val="26"/>
        </w:rPr>
        <w:t>luna</w:t>
      </w:r>
      <w:proofErr w:type="gramEnd"/>
      <w:r w:rsidRPr="00DA775A">
        <w:rPr>
          <w:rFonts w:ascii="Calibri" w:eastAsia="Times New Roman" w:hAnsi="Calibri" w:cs="Calibri"/>
          <w:color w:val="444444"/>
          <w:sz w:val="26"/>
          <w:szCs w:val="26"/>
        </w:rPr>
        <w:t xml:space="preserve"> anterioară de centrul în care persoana cu handicap este îngrijită şi protejată.</w:t>
      </w:r>
    </w:p>
    <w:p w:rsidR="00DA775A" w:rsidRPr="00DA775A" w:rsidRDefault="00DA775A" w:rsidP="00DA775A">
      <w:pPr>
        <w:shd w:val="clear" w:color="auto" w:fill="FFFFFF"/>
        <w:spacing w:after="0" w:line="345" w:lineRule="atLeast"/>
        <w:jc w:val="both"/>
        <w:rPr>
          <w:rFonts w:ascii="Calibri" w:eastAsia="Times New Roman" w:hAnsi="Calibri" w:cs="Calibri"/>
          <w:b/>
          <w:bCs/>
          <w:color w:val="333333"/>
          <w:sz w:val="26"/>
          <w:szCs w:val="26"/>
        </w:rPr>
      </w:pPr>
      <w:hyperlink r:id="rId65" w:history="1">
        <w:proofErr w:type="gramStart"/>
        <w:r w:rsidRPr="00DA775A">
          <w:rPr>
            <w:rFonts w:ascii="Calibri" w:eastAsia="Times New Roman" w:hAnsi="Calibri" w:cs="Calibri"/>
            <w:b/>
            <w:bCs/>
            <w:color w:val="1A86B6"/>
            <w:sz w:val="26"/>
            <w:szCs w:val="26"/>
            <w:u w:val="single"/>
          </w:rPr>
          <w:t>Aplicare )</w:t>
        </w:r>
        <w:proofErr w:type="gramEnd"/>
        <w:r w:rsidRPr="00DA775A">
          <w:rPr>
            <w:rFonts w:ascii="Calibri" w:eastAsia="Times New Roman" w:hAnsi="Calibri" w:cs="Calibri"/>
            <w:b/>
            <w:bCs/>
            <w:color w:val="1A86B6"/>
            <w:sz w:val="26"/>
            <w:szCs w:val="26"/>
            <w:u w:val="single"/>
          </w:rPr>
          <w:t xml:space="preserve"> Art. 54. &gt;</w:t>
        </w:r>
        <w:r w:rsidRPr="00DA775A">
          <w:rPr>
            <w:rFonts w:ascii="Calibri" w:eastAsia="Times New Roman" w:hAnsi="Calibri" w:cs="Calibri"/>
            <w:b/>
            <w:bCs/>
            <w:color w:val="1A86B6"/>
            <w:sz w:val="26"/>
            <w:szCs w:val="26"/>
          </w:rPr>
          <w:t> (4)</w:t>
        </w:r>
      </w:hyperlink>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(5)</w:t>
      </w:r>
      <w:r w:rsidRPr="00DA775A">
        <w:rPr>
          <w:rFonts w:ascii="Calibri" w:eastAsia="Times New Roman" w:hAnsi="Calibri" w:cs="Calibri"/>
          <w:color w:val="333333"/>
          <w:sz w:val="23"/>
          <w:szCs w:val="23"/>
        </w:rPr>
        <w:t> </w:t>
      </w:r>
      <w:r w:rsidRPr="00DA775A">
        <w:rPr>
          <w:rFonts w:ascii="Calibri" w:eastAsia="Times New Roman" w:hAnsi="Calibri" w:cs="Calibri"/>
          <w:color w:val="FFFFFF"/>
          <w:sz w:val="17"/>
          <w:szCs w:val="17"/>
          <w:shd w:val="clear" w:color="auto" w:fill="D7D9DC"/>
        </w:rPr>
        <w:t>1</w:t>
      </w:r>
      <w:r w:rsidRPr="00DA775A">
        <w:rPr>
          <w:rFonts w:ascii="Calibri" w:eastAsia="Times New Roman" w:hAnsi="Calibri" w:cs="Calibri"/>
          <w:color w:val="444444"/>
          <w:sz w:val="26"/>
          <w:szCs w:val="26"/>
        </w:rPr>
        <w:t xml:space="preserve">Modalitatea de decontare </w:t>
      </w:r>
      <w:proofErr w:type="gramStart"/>
      <w:r w:rsidRPr="00DA775A">
        <w:rPr>
          <w:rFonts w:ascii="Calibri" w:eastAsia="Times New Roman" w:hAnsi="Calibri" w:cs="Calibri"/>
          <w:color w:val="444444"/>
          <w:sz w:val="26"/>
          <w:szCs w:val="26"/>
        </w:rPr>
        <w:t>va</w:t>
      </w:r>
      <w:proofErr w:type="gramEnd"/>
      <w:r w:rsidRPr="00DA775A">
        <w:rPr>
          <w:rFonts w:ascii="Calibri" w:eastAsia="Times New Roman" w:hAnsi="Calibri" w:cs="Calibri"/>
          <w:color w:val="444444"/>
          <w:sz w:val="26"/>
          <w:szCs w:val="26"/>
        </w:rPr>
        <w:t xml:space="preserve"> fi stabilită prin normele metodologice*) de aplicare a prevederilor prezentei legi.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proofErr w:type="gramStart"/>
      <w:r w:rsidRPr="00DA775A">
        <w:rPr>
          <w:rFonts w:ascii="Calibri" w:eastAsia="Times New Roman" w:hAnsi="Calibri" w:cs="Calibri"/>
          <w:b/>
          <w:bCs/>
          <w:color w:val="666666"/>
          <w:sz w:val="21"/>
          <w:szCs w:val="21"/>
        </w:rPr>
        <w:lastRenderedPageBreak/>
        <w:t>*)</w:t>
      </w:r>
      <w:r w:rsidRPr="00DA775A">
        <w:rPr>
          <w:rFonts w:ascii="Calibri" w:eastAsia="Times New Roman" w:hAnsi="Calibri" w:cs="Calibri"/>
          <w:color w:val="333333"/>
          <w:sz w:val="26"/>
          <w:szCs w:val="26"/>
        </w:rPr>
        <w:t> </w:t>
      </w:r>
      <w:r w:rsidRPr="00DA775A">
        <w:rPr>
          <w:rFonts w:ascii="Calibri" w:eastAsia="Times New Roman" w:hAnsi="Calibri" w:cs="Calibri"/>
          <w:color w:val="666666"/>
          <w:sz w:val="21"/>
          <w:szCs w:val="21"/>
        </w:rPr>
        <w:t>A se vedea Hotărârea Guvernului </w:t>
      </w:r>
      <w:hyperlink r:id="rId66" w:tgtFrame="_blank" w:history="1">
        <w:r w:rsidRPr="00DA775A">
          <w:rPr>
            <w:rFonts w:ascii="Calibri" w:eastAsia="Times New Roman" w:hAnsi="Calibri" w:cs="Calibri"/>
            <w:color w:val="1A86B6"/>
            <w:sz w:val="21"/>
            <w:szCs w:val="21"/>
            <w:u w:val="single"/>
          </w:rPr>
          <w:t>nr.</w:t>
        </w:r>
        <w:proofErr w:type="gramEnd"/>
        <w:r w:rsidRPr="00DA775A">
          <w:rPr>
            <w:rFonts w:ascii="Calibri" w:eastAsia="Times New Roman" w:hAnsi="Calibri" w:cs="Calibri"/>
            <w:color w:val="1A86B6"/>
            <w:sz w:val="21"/>
            <w:szCs w:val="21"/>
            <w:u w:val="single"/>
          </w:rPr>
          <w:t xml:space="preserve"> </w:t>
        </w:r>
        <w:proofErr w:type="gramStart"/>
        <w:r w:rsidRPr="00DA775A">
          <w:rPr>
            <w:rFonts w:ascii="Calibri" w:eastAsia="Times New Roman" w:hAnsi="Calibri" w:cs="Calibri"/>
            <w:color w:val="1A86B6"/>
            <w:sz w:val="21"/>
            <w:szCs w:val="21"/>
            <w:u w:val="single"/>
          </w:rPr>
          <w:t>268/2007</w:t>
        </w:r>
      </w:hyperlink>
      <w:r w:rsidRPr="00DA775A">
        <w:rPr>
          <w:rFonts w:ascii="Calibri" w:eastAsia="Times New Roman" w:hAnsi="Calibri" w:cs="Calibri"/>
          <w:color w:val="666666"/>
          <w:sz w:val="21"/>
          <w:szCs w:val="21"/>
        </w:rPr>
        <w:t> pentru aprobarea </w:t>
      </w:r>
      <w:hyperlink r:id="rId67" w:tgtFrame="_blank" w:history="1">
        <w:r w:rsidRPr="00DA775A">
          <w:rPr>
            <w:rFonts w:ascii="Calibri" w:eastAsia="Times New Roman" w:hAnsi="Calibri" w:cs="Calibri"/>
            <w:color w:val="1A86B6"/>
            <w:sz w:val="21"/>
            <w:szCs w:val="21"/>
            <w:u w:val="single"/>
          </w:rPr>
          <w:t>Normelor</w:t>
        </w:r>
      </w:hyperlink>
      <w:r w:rsidRPr="00DA775A">
        <w:rPr>
          <w:rFonts w:ascii="Calibri" w:eastAsia="Times New Roman" w:hAnsi="Calibri" w:cs="Calibri"/>
          <w:color w:val="666666"/>
          <w:sz w:val="21"/>
          <w:szCs w:val="21"/>
        </w:rPr>
        <w:t> metodologice de aplicare a prevederilor Legii nr.</w:t>
      </w:r>
      <w:proofErr w:type="gramEnd"/>
      <w:r w:rsidRPr="00DA775A">
        <w:rPr>
          <w:rFonts w:ascii="Calibri" w:eastAsia="Times New Roman" w:hAnsi="Calibri" w:cs="Calibri"/>
          <w:color w:val="666666"/>
          <w:sz w:val="21"/>
          <w:szCs w:val="21"/>
        </w:rPr>
        <w:t xml:space="preserve"> </w:t>
      </w:r>
      <w:proofErr w:type="gramStart"/>
      <w:r w:rsidRPr="00DA775A">
        <w:rPr>
          <w:rFonts w:ascii="Calibri" w:eastAsia="Times New Roman" w:hAnsi="Calibri" w:cs="Calibri"/>
          <w:color w:val="666666"/>
          <w:sz w:val="21"/>
          <w:szCs w:val="21"/>
        </w:rPr>
        <w:t>448/2006 privind protecţia şi promovarea drepturilor persoanelor cu handicap, publicată în Monitorul Oficial al României, Partea I, nr.</w:t>
      </w:r>
      <w:proofErr w:type="gramEnd"/>
      <w:r w:rsidRPr="00DA775A">
        <w:rPr>
          <w:rFonts w:ascii="Calibri" w:eastAsia="Times New Roman" w:hAnsi="Calibri" w:cs="Calibri"/>
          <w:color w:val="666666"/>
          <w:sz w:val="21"/>
          <w:szCs w:val="21"/>
        </w:rPr>
        <w:t xml:space="preserve"> 233 din 4 aprilie 2007.</w:t>
      </w:r>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55.</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(1)</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Furnizorul de servicii sociale are obligaţia de a promova, facilita şi asigura personalului programe de formare profesională, precum şi programe de instruire specifică cu privire la problematica handicapului şi legislaţia în domeniu.</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(2)</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Personalul din cadrul centrelor prevăzute la art. </w:t>
      </w:r>
      <w:proofErr w:type="gramStart"/>
      <w:r w:rsidRPr="00DA775A">
        <w:rPr>
          <w:rFonts w:ascii="Calibri" w:eastAsia="Times New Roman" w:hAnsi="Calibri" w:cs="Calibri"/>
          <w:color w:val="444444"/>
          <w:sz w:val="26"/>
          <w:szCs w:val="26"/>
        </w:rPr>
        <w:t>51 </w:t>
      </w:r>
      <w:hyperlink r:id="rId68" w:anchor="p-137218386" w:tgtFrame="_blank" w:history="1">
        <w:r w:rsidRPr="00DA775A">
          <w:rPr>
            <w:rFonts w:ascii="Calibri" w:eastAsia="Times New Roman" w:hAnsi="Calibri" w:cs="Calibri"/>
            <w:color w:val="1A86B6"/>
            <w:sz w:val="26"/>
            <w:szCs w:val="26"/>
            <w:u w:val="single"/>
          </w:rPr>
          <w:t>alin.</w:t>
        </w:r>
        <w:proofErr w:type="gramEnd"/>
        <w:r w:rsidRPr="00DA775A">
          <w:rPr>
            <w:rFonts w:ascii="Calibri" w:eastAsia="Times New Roman" w:hAnsi="Calibri" w:cs="Calibri"/>
            <w:color w:val="1A86B6"/>
            <w:sz w:val="26"/>
            <w:szCs w:val="26"/>
            <w:u w:val="single"/>
          </w:rPr>
          <w:t xml:space="preserve"> (1)</w:t>
        </w:r>
      </w:hyperlink>
      <w:r w:rsidRPr="00DA775A">
        <w:rPr>
          <w:rFonts w:ascii="Calibri" w:eastAsia="Times New Roman" w:hAnsi="Calibri" w:cs="Calibri"/>
          <w:color w:val="444444"/>
          <w:sz w:val="26"/>
          <w:szCs w:val="26"/>
        </w:rPr>
        <w:t> </w:t>
      </w:r>
      <w:proofErr w:type="gramStart"/>
      <w:r w:rsidRPr="00DA775A">
        <w:rPr>
          <w:rFonts w:ascii="Calibri" w:eastAsia="Times New Roman" w:hAnsi="Calibri" w:cs="Calibri"/>
          <w:color w:val="444444"/>
          <w:sz w:val="26"/>
          <w:szCs w:val="26"/>
        </w:rPr>
        <w:t>are</w:t>
      </w:r>
      <w:proofErr w:type="gramEnd"/>
      <w:r w:rsidRPr="00DA775A">
        <w:rPr>
          <w:rFonts w:ascii="Calibri" w:eastAsia="Times New Roman" w:hAnsi="Calibri" w:cs="Calibri"/>
          <w:color w:val="444444"/>
          <w:sz w:val="26"/>
          <w:szCs w:val="26"/>
        </w:rPr>
        <w:t xml:space="preserve"> obligaţia respectării standardelor specifice de calitate, precum şi a prevederilor legale privind drepturile persoanelor cu handicap.</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(3)</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Nerespectarea prevederilor alin. (2) </w:t>
      </w:r>
      <w:proofErr w:type="gramStart"/>
      <w:r w:rsidRPr="00DA775A">
        <w:rPr>
          <w:rFonts w:ascii="Calibri" w:eastAsia="Times New Roman" w:hAnsi="Calibri" w:cs="Calibri"/>
          <w:color w:val="444444"/>
          <w:sz w:val="26"/>
          <w:szCs w:val="26"/>
        </w:rPr>
        <w:t>atrage</w:t>
      </w:r>
      <w:proofErr w:type="gramEnd"/>
      <w:r w:rsidRPr="00DA775A">
        <w:rPr>
          <w:rFonts w:ascii="Calibri" w:eastAsia="Times New Roman" w:hAnsi="Calibri" w:cs="Calibri"/>
          <w:color w:val="444444"/>
          <w:sz w:val="26"/>
          <w:szCs w:val="26"/>
        </w:rPr>
        <w:t>, după caz, răspunderea disciplinară, contravenţională sau penală, conform prevederilor legale.</w:t>
      </w:r>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56.</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(1)</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Personalul de specialitate care îşi desfăşoară activitatea în centrele publice din mediul rural, de zi şi rezidenţiale pentru copiii şi adulţii cu handicap, beneficiază de decontarea cheltuielilor de transport dus-întors de la domiciliu, în condiţiile legii.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(2)</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Sumele necesare acordării drepturilor prevăzute la alin. (1) </w:t>
      </w:r>
      <w:proofErr w:type="gramStart"/>
      <w:r w:rsidRPr="00DA775A">
        <w:rPr>
          <w:rFonts w:ascii="Calibri" w:eastAsia="Times New Roman" w:hAnsi="Calibri" w:cs="Calibri"/>
          <w:color w:val="444444"/>
          <w:sz w:val="26"/>
          <w:szCs w:val="26"/>
        </w:rPr>
        <w:t>se</w:t>
      </w:r>
      <w:proofErr w:type="gramEnd"/>
      <w:r w:rsidRPr="00DA775A">
        <w:rPr>
          <w:rFonts w:ascii="Calibri" w:eastAsia="Times New Roman" w:hAnsi="Calibri" w:cs="Calibri"/>
          <w:color w:val="444444"/>
          <w:sz w:val="26"/>
          <w:szCs w:val="26"/>
        </w:rPr>
        <w:t xml:space="preserve"> asigură din bugetele proprii ale judeţelor, respectiv ale sectoarelor municipiului Bucureşti, pe a căror rază teritorială funcţionează centrul.</w:t>
      </w:r>
    </w:p>
    <w:p w:rsidR="00DA775A" w:rsidRPr="00DA775A" w:rsidRDefault="00DA775A" w:rsidP="00DA775A">
      <w:pPr>
        <w:shd w:val="clear" w:color="auto" w:fill="FFFFFF"/>
        <w:spacing w:after="0" w:line="345" w:lineRule="atLeast"/>
        <w:jc w:val="center"/>
        <w:outlineLvl w:val="1"/>
        <w:rPr>
          <w:rFonts w:ascii="Calibri" w:eastAsia="Times New Roman" w:hAnsi="Calibri" w:cs="Calibri"/>
          <w:color w:val="333333"/>
          <w:sz w:val="30"/>
          <w:szCs w:val="30"/>
        </w:rPr>
      </w:pPr>
      <w:r w:rsidRPr="00DA775A">
        <w:rPr>
          <w:rFonts w:ascii="Calibri" w:eastAsia="Times New Roman" w:hAnsi="Calibri" w:cs="Calibri"/>
          <w:color w:val="2A76A7"/>
          <w:sz w:val="30"/>
          <w:szCs w:val="30"/>
        </w:rPr>
        <w:t>SECŢIUNEA a 5-a</w:t>
      </w:r>
      <w:r w:rsidRPr="00DA775A">
        <w:rPr>
          <w:rFonts w:ascii="Calibri" w:eastAsia="Times New Roman" w:hAnsi="Calibri" w:cs="Calibri"/>
          <w:color w:val="FFFFFF"/>
          <w:sz w:val="17"/>
          <w:szCs w:val="17"/>
          <w:shd w:val="clear" w:color="auto" w:fill="D7D9DC"/>
        </w:rPr>
        <w:t>1</w:t>
      </w:r>
      <w:r w:rsidRPr="00DA775A">
        <w:rPr>
          <w:rFonts w:ascii="Calibri" w:eastAsia="Times New Roman" w:hAnsi="Calibri" w:cs="Calibri"/>
          <w:color w:val="48B7E6"/>
          <w:sz w:val="30"/>
          <w:szCs w:val="30"/>
        </w:rPr>
        <w:t>Prestaţii sociale pentru persoanele cu handicap</w:t>
      </w:r>
    </w:p>
    <w:p w:rsidR="00DA775A" w:rsidRPr="00DA775A" w:rsidRDefault="00DA775A" w:rsidP="00DA775A">
      <w:pPr>
        <w:shd w:val="clear" w:color="auto" w:fill="FFFFFF"/>
        <w:spacing w:after="0" w:line="345" w:lineRule="atLeast"/>
        <w:jc w:val="both"/>
        <w:rPr>
          <w:rFonts w:ascii="Calibri" w:eastAsia="Times New Roman" w:hAnsi="Calibri" w:cs="Calibri"/>
          <w:b/>
          <w:bCs/>
          <w:color w:val="333333"/>
          <w:sz w:val="26"/>
          <w:szCs w:val="26"/>
        </w:rPr>
      </w:pPr>
      <w:hyperlink r:id="rId69" w:history="1">
        <w:proofErr w:type="gramStart"/>
        <w:r w:rsidRPr="00DA775A">
          <w:rPr>
            <w:rFonts w:ascii="Calibri" w:eastAsia="Times New Roman" w:hAnsi="Calibri" w:cs="Calibri"/>
            <w:b/>
            <w:bCs/>
            <w:color w:val="1A86B6"/>
            <w:sz w:val="26"/>
            <w:szCs w:val="26"/>
            <w:u w:val="single"/>
          </w:rPr>
          <w:t>Aplicare )</w:t>
        </w:r>
        <w:proofErr w:type="gramEnd"/>
        <w:r w:rsidRPr="00DA775A">
          <w:rPr>
            <w:rFonts w:ascii="Calibri" w:eastAsia="Times New Roman" w:hAnsi="Calibri" w:cs="Calibri"/>
            <w:b/>
            <w:bCs/>
            <w:color w:val="1A86B6"/>
            <w:sz w:val="26"/>
            <w:szCs w:val="26"/>
            <w:u w:val="single"/>
          </w:rPr>
          <w:t xml:space="preserve"> SECŢIUNEA a 5-a</w:t>
        </w:r>
      </w:hyperlink>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57.</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(1)</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Dreptul la asistenţă socială sub formă de prestaţii sociale se acordă la cerere sau din oficiu, după caz, pe baza actelor doveditoare, în condiţiile prevăzute de lege.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(2)</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Cererea pentru plata prestaţiilor sociale se înregistrează la autoritatea administraţiei publice locale competente în a cărei rază teritorială îşi are domiciliul sau reşedinţa persoana cu handicap.</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(3)</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Cererea şi actele doveditoare pot fi depuse în condiţiile prevăzute la art. </w:t>
      </w:r>
      <w:proofErr w:type="gramStart"/>
      <w:r w:rsidRPr="00DA775A">
        <w:rPr>
          <w:rFonts w:ascii="Calibri" w:eastAsia="Times New Roman" w:hAnsi="Calibri" w:cs="Calibri"/>
          <w:color w:val="444444"/>
          <w:sz w:val="26"/>
          <w:szCs w:val="26"/>
        </w:rPr>
        <w:t>31 </w:t>
      </w:r>
      <w:hyperlink r:id="rId70" w:anchor="p-137218263" w:tgtFrame="_blank" w:history="1">
        <w:r w:rsidRPr="00DA775A">
          <w:rPr>
            <w:rFonts w:ascii="Calibri" w:eastAsia="Times New Roman" w:hAnsi="Calibri" w:cs="Calibri"/>
            <w:color w:val="1A86B6"/>
            <w:sz w:val="26"/>
            <w:szCs w:val="26"/>
            <w:u w:val="single"/>
          </w:rPr>
          <w:t>alin.</w:t>
        </w:r>
        <w:proofErr w:type="gramEnd"/>
        <w:r w:rsidRPr="00DA775A">
          <w:rPr>
            <w:rFonts w:ascii="Calibri" w:eastAsia="Times New Roman" w:hAnsi="Calibri" w:cs="Calibri"/>
            <w:color w:val="1A86B6"/>
            <w:sz w:val="26"/>
            <w:szCs w:val="26"/>
            <w:u w:val="single"/>
          </w:rPr>
          <w:t xml:space="preserve"> (3)</w:t>
        </w:r>
      </w:hyperlink>
      <w:r w:rsidRPr="00DA775A">
        <w:rPr>
          <w:rFonts w:ascii="Calibri" w:eastAsia="Times New Roman" w:hAnsi="Calibri" w:cs="Calibri"/>
          <w:color w:val="444444"/>
          <w:sz w:val="26"/>
          <w:szCs w:val="26"/>
        </w:rPr>
        <w:t>.</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(4)</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Plata prestaţiei sociale se face începând cu </w:t>
      </w:r>
      <w:proofErr w:type="gramStart"/>
      <w:r w:rsidRPr="00DA775A">
        <w:rPr>
          <w:rFonts w:ascii="Calibri" w:eastAsia="Times New Roman" w:hAnsi="Calibri" w:cs="Calibri"/>
          <w:color w:val="444444"/>
          <w:sz w:val="26"/>
          <w:szCs w:val="26"/>
        </w:rPr>
        <w:t>luna</w:t>
      </w:r>
      <w:proofErr w:type="gramEnd"/>
      <w:r w:rsidRPr="00DA775A">
        <w:rPr>
          <w:rFonts w:ascii="Calibri" w:eastAsia="Times New Roman" w:hAnsi="Calibri" w:cs="Calibri"/>
          <w:color w:val="444444"/>
          <w:sz w:val="26"/>
          <w:szCs w:val="26"/>
        </w:rPr>
        <w:t xml:space="preserve"> următoare depunerii cererii şi încetează cu luna următoare încetării dreptului la prestaţia socială respectivă.</w:t>
      </w:r>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58.</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(1)</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Copiii cu handicap, inclusiv copiii cu handicap de tip HIV/SIDA, beneficiază de alocaţie de stat în condiţiile şi în cuantumul prevăzut de lege, majorat cu 100%.</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lastRenderedPageBreak/>
        <w:t>(2)</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Copiii cu handicap de tip HIV/SIDA beneficiază de o alocaţie lunară de hrană, calculată pe baza alocaţiei zilnice de hrană stabilite pentru consumurile colective din unităţile sanitare publice.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(3)</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Adultul cu handicap vizual grav primeşte pentru plata însoţitorului o indemnizaţie echivalentă cu salariul net al asistentului social debutant cu studii medii din unităţile de asistenţă socială din sectorul bugetar, altele decât cele cu paturi.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(4)</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Adultul cu handicap beneficiază, în condiţiile prezentei legi, de următoarele prestaţii sociale: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a)</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indemnizaţie</w:t>
      </w:r>
      <w:proofErr w:type="gramEnd"/>
      <w:r w:rsidRPr="00DA775A">
        <w:rPr>
          <w:rFonts w:ascii="Calibri" w:eastAsia="Times New Roman" w:hAnsi="Calibri" w:cs="Calibri"/>
          <w:color w:val="444444"/>
          <w:sz w:val="26"/>
          <w:szCs w:val="26"/>
        </w:rPr>
        <w:t xml:space="preserve"> lunară, indiferent de venituri: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1.</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în</w:t>
      </w:r>
      <w:proofErr w:type="gramEnd"/>
      <w:r w:rsidRPr="00DA775A">
        <w:rPr>
          <w:rFonts w:ascii="Calibri" w:eastAsia="Times New Roman" w:hAnsi="Calibri" w:cs="Calibri"/>
          <w:color w:val="444444"/>
          <w:sz w:val="26"/>
          <w:szCs w:val="26"/>
        </w:rPr>
        <w:t xml:space="preserve"> cuantum de 187 lei, pentru adultul cu handicap grav;</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2.</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în</w:t>
      </w:r>
      <w:proofErr w:type="gramEnd"/>
      <w:r w:rsidRPr="00DA775A">
        <w:rPr>
          <w:rFonts w:ascii="Calibri" w:eastAsia="Times New Roman" w:hAnsi="Calibri" w:cs="Calibri"/>
          <w:color w:val="444444"/>
          <w:sz w:val="26"/>
          <w:szCs w:val="26"/>
        </w:rPr>
        <w:t xml:space="preserve"> cuantum de 154 lei, pentru adultul cu handicap accentuat;</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b)</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buget</w:t>
      </w:r>
      <w:proofErr w:type="gramEnd"/>
      <w:r w:rsidRPr="00DA775A">
        <w:rPr>
          <w:rFonts w:ascii="Calibri" w:eastAsia="Times New Roman" w:hAnsi="Calibri" w:cs="Calibri"/>
          <w:color w:val="444444"/>
          <w:sz w:val="26"/>
          <w:szCs w:val="26"/>
        </w:rPr>
        <w:t xml:space="preserve"> personal complementar lunar, indiferent de venituri: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1.</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în</w:t>
      </w:r>
      <w:proofErr w:type="gramEnd"/>
      <w:r w:rsidRPr="00DA775A">
        <w:rPr>
          <w:rFonts w:ascii="Calibri" w:eastAsia="Times New Roman" w:hAnsi="Calibri" w:cs="Calibri"/>
          <w:color w:val="444444"/>
          <w:sz w:val="26"/>
          <w:szCs w:val="26"/>
        </w:rPr>
        <w:t xml:space="preserve"> cuantum de 84 lei, pentru adultul cu handicap grav;</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2.</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în</w:t>
      </w:r>
      <w:proofErr w:type="gramEnd"/>
      <w:r w:rsidRPr="00DA775A">
        <w:rPr>
          <w:rFonts w:ascii="Calibri" w:eastAsia="Times New Roman" w:hAnsi="Calibri" w:cs="Calibri"/>
          <w:color w:val="444444"/>
          <w:sz w:val="26"/>
          <w:szCs w:val="26"/>
        </w:rPr>
        <w:t xml:space="preserve"> cuantum de 63 lei, pentru adultul cu handicap accentuat;</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3.</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în</w:t>
      </w:r>
      <w:proofErr w:type="gramEnd"/>
      <w:r w:rsidRPr="00DA775A">
        <w:rPr>
          <w:rFonts w:ascii="Calibri" w:eastAsia="Times New Roman" w:hAnsi="Calibri" w:cs="Calibri"/>
          <w:color w:val="444444"/>
          <w:sz w:val="26"/>
          <w:szCs w:val="26"/>
        </w:rPr>
        <w:t xml:space="preserve"> cuantum de 31 lei, pentru adultul cu handicap mediu.</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(5)</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Beneficiază de prestaţia socială prevăzută la alin. (4) </w:t>
      </w:r>
      <w:proofErr w:type="gramStart"/>
      <w:r w:rsidRPr="00DA775A">
        <w:rPr>
          <w:rFonts w:ascii="Calibri" w:eastAsia="Times New Roman" w:hAnsi="Calibri" w:cs="Calibri"/>
          <w:color w:val="444444"/>
          <w:sz w:val="26"/>
          <w:szCs w:val="26"/>
        </w:rPr>
        <w:t>lit</w:t>
      </w:r>
      <w:proofErr w:type="gramEnd"/>
      <w:r w:rsidRPr="00DA775A">
        <w:rPr>
          <w:rFonts w:ascii="Calibri" w:eastAsia="Times New Roman" w:hAnsi="Calibri" w:cs="Calibri"/>
          <w:color w:val="444444"/>
          <w:sz w:val="26"/>
          <w:szCs w:val="26"/>
        </w:rPr>
        <w:t xml:space="preserve">. b) </w:t>
      </w:r>
      <w:proofErr w:type="gramStart"/>
      <w:r w:rsidRPr="00DA775A">
        <w:rPr>
          <w:rFonts w:ascii="Calibri" w:eastAsia="Times New Roman" w:hAnsi="Calibri" w:cs="Calibri"/>
          <w:color w:val="444444"/>
          <w:sz w:val="26"/>
          <w:szCs w:val="26"/>
        </w:rPr>
        <w:t>şi</w:t>
      </w:r>
      <w:proofErr w:type="gramEnd"/>
      <w:r w:rsidRPr="00DA775A">
        <w:rPr>
          <w:rFonts w:ascii="Calibri" w:eastAsia="Times New Roman" w:hAnsi="Calibri" w:cs="Calibri"/>
          <w:color w:val="444444"/>
          <w:sz w:val="26"/>
          <w:szCs w:val="26"/>
        </w:rPr>
        <w:t xml:space="preserve"> familia sau reprezentantul legal al copilului cu handicap grav, accentuat ori mediu pe perioada în care îl are în îngrijire, supraveghere şi întreţinere.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(6)</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Nu pot beneficia de prevederile alin. (4):</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a)</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adulţii</w:t>
      </w:r>
      <w:proofErr w:type="gramEnd"/>
      <w:r w:rsidRPr="00DA775A">
        <w:rPr>
          <w:rFonts w:ascii="Calibri" w:eastAsia="Times New Roman" w:hAnsi="Calibri" w:cs="Calibri"/>
          <w:color w:val="444444"/>
          <w:sz w:val="26"/>
          <w:szCs w:val="26"/>
        </w:rPr>
        <w:t xml:space="preserve"> cu handicap îngrijiţi şi protejaţi în centre rezidenţiale publice, cu excepţia centrului de tip respiro;</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b)</w:t>
      </w:r>
      <w:r w:rsidRPr="00DA775A">
        <w:rPr>
          <w:rFonts w:ascii="Calibri" w:eastAsia="Times New Roman" w:hAnsi="Calibri" w:cs="Calibri"/>
          <w:color w:val="333333"/>
          <w:sz w:val="23"/>
          <w:szCs w:val="23"/>
        </w:rPr>
        <w:t> </w:t>
      </w:r>
      <w:r w:rsidRPr="00DA775A">
        <w:rPr>
          <w:rFonts w:ascii="Calibri" w:eastAsia="Times New Roman" w:hAnsi="Calibri" w:cs="Calibri"/>
          <w:color w:val="FFFFFF"/>
          <w:sz w:val="17"/>
          <w:szCs w:val="17"/>
          <w:shd w:val="clear" w:color="auto" w:fill="D7D9DC"/>
        </w:rPr>
        <w:t>2</w:t>
      </w:r>
      <w:r w:rsidRPr="00DA775A">
        <w:rPr>
          <w:rFonts w:ascii="Calibri" w:eastAsia="Times New Roman" w:hAnsi="Calibri" w:cs="Calibri"/>
          <w:color w:val="444444"/>
          <w:sz w:val="26"/>
          <w:szCs w:val="26"/>
        </w:rPr>
        <w:t>persoanele cu handicap care sunt reţinute, arestate sau condamnate definitiv la o pedeapsă privativă de libertate, pe perioada reţinerii, arestării ori a detenţiei;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c)</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adulţii</w:t>
      </w:r>
      <w:proofErr w:type="gramEnd"/>
      <w:r w:rsidRPr="00DA775A">
        <w:rPr>
          <w:rFonts w:ascii="Calibri" w:eastAsia="Times New Roman" w:hAnsi="Calibri" w:cs="Calibri"/>
          <w:color w:val="444444"/>
          <w:sz w:val="26"/>
          <w:szCs w:val="26"/>
        </w:rPr>
        <w:t xml:space="preserve"> cu handicap grav sau accentuat care realizează venituri, aflaţi în îngrijirea şi protecţia asistentului personal profesionist.</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(7)</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Nu pot beneficia de prevederile alin. (4) </w:t>
      </w:r>
      <w:proofErr w:type="gramStart"/>
      <w:r w:rsidRPr="00DA775A">
        <w:rPr>
          <w:rFonts w:ascii="Calibri" w:eastAsia="Times New Roman" w:hAnsi="Calibri" w:cs="Calibri"/>
          <w:color w:val="444444"/>
          <w:sz w:val="26"/>
          <w:szCs w:val="26"/>
        </w:rPr>
        <w:t>lit</w:t>
      </w:r>
      <w:proofErr w:type="gramEnd"/>
      <w:r w:rsidRPr="00DA775A">
        <w:rPr>
          <w:rFonts w:ascii="Calibri" w:eastAsia="Times New Roman" w:hAnsi="Calibri" w:cs="Calibri"/>
          <w:color w:val="444444"/>
          <w:sz w:val="26"/>
          <w:szCs w:val="26"/>
        </w:rPr>
        <w:t xml:space="preserve">. a) </w:t>
      </w:r>
      <w:proofErr w:type="gramStart"/>
      <w:r w:rsidRPr="00DA775A">
        <w:rPr>
          <w:rFonts w:ascii="Calibri" w:eastAsia="Times New Roman" w:hAnsi="Calibri" w:cs="Calibri"/>
          <w:color w:val="444444"/>
          <w:sz w:val="26"/>
          <w:szCs w:val="26"/>
        </w:rPr>
        <w:t>adulţii</w:t>
      </w:r>
      <w:proofErr w:type="gramEnd"/>
      <w:r w:rsidRPr="00DA775A">
        <w:rPr>
          <w:rFonts w:ascii="Calibri" w:eastAsia="Times New Roman" w:hAnsi="Calibri" w:cs="Calibri"/>
          <w:color w:val="444444"/>
          <w:sz w:val="26"/>
          <w:szCs w:val="26"/>
        </w:rPr>
        <w:t xml:space="preserve"> cu handicap grav sau accentuat care nu realizează venituri, aflaţi în îngrijirea şi protecţia asistentului personal profesionist.</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(8)</w:t>
      </w:r>
      <w:r w:rsidRPr="00DA775A">
        <w:rPr>
          <w:rFonts w:ascii="Calibri" w:eastAsia="Times New Roman" w:hAnsi="Calibri" w:cs="Calibri"/>
          <w:color w:val="333333"/>
          <w:sz w:val="23"/>
          <w:szCs w:val="23"/>
        </w:rPr>
        <w:t> </w:t>
      </w:r>
      <w:r w:rsidRPr="00DA775A">
        <w:rPr>
          <w:rFonts w:ascii="Calibri" w:eastAsia="Times New Roman" w:hAnsi="Calibri" w:cs="Calibri"/>
          <w:color w:val="FFFFFF"/>
          <w:sz w:val="17"/>
          <w:szCs w:val="17"/>
          <w:shd w:val="clear" w:color="auto" w:fill="D7D9DC"/>
        </w:rPr>
        <w:t>1</w:t>
      </w:r>
      <w:r w:rsidRPr="00DA775A">
        <w:rPr>
          <w:rFonts w:ascii="Calibri" w:eastAsia="Times New Roman" w:hAnsi="Calibri" w:cs="Calibri"/>
          <w:color w:val="444444"/>
          <w:sz w:val="26"/>
          <w:szCs w:val="26"/>
        </w:rPr>
        <w:t>Nu pot beneficia de dreptul prevăzut la alin. (1) copiii cu handicap care se află în internate sau centre de plasament aferente unităţilor ori instituţiilor de învăţământ special sau în alte tipuri de instituţii publice cu caracter social, cu excepţia centrului de tip respiro, în care se asigură întreţinere completă din partea autorităţii administraţiei publice.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lastRenderedPageBreak/>
        <w:t>(9)</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De dreptul prevăzut la alin. (2) </w:t>
      </w:r>
      <w:proofErr w:type="gramStart"/>
      <w:r w:rsidRPr="00DA775A">
        <w:rPr>
          <w:rFonts w:ascii="Calibri" w:eastAsia="Times New Roman" w:hAnsi="Calibri" w:cs="Calibri"/>
          <w:color w:val="444444"/>
          <w:sz w:val="26"/>
          <w:szCs w:val="26"/>
        </w:rPr>
        <w:t>poate</w:t>
      </w:r>
      <w:proofErr w:type="gramEnd"/>
      <w:r w:rsidRPr="00DA775A">
        <w:rPr>
          <w:rFonts w:ascii="Calibri" w:eastAsia="Times New Roman" w:hAnsi="Calibri" w:cs="Calibri"/>
          <w:color w:val="444444"/>
          <w:sz w:val="26"/>
          <w:szCs w:val="26"/>
        </w:rPr>
        <w:t xml:space="preserve"> beneficia copilul bolnav de SIDA numai pe perioada în care este îngrijit în familie.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(10)</w:t>
      </w:r>
      <w:r w:rsidRPr="00DA775A">
        <w:rPr>
          <w:rFonts w:ascii="Calibri" w:eastAsia="Times New Roman" w:hAnsi="Calibri" w:cs="Calibri"/>
          <w:color w:val="333333"/>
          <w:sz w:val="26"/>
          <w:szCs w:val="26"/>
        </w:rPr>
        <w:t> </w:t>
      </w:r>
      <w:r w:rsidRPr="00DA775A">
        <w:rPr>
          <w:rFonts w:ascii="Calibri" w:eastAsia="Times New Roman" w:hAnsi="Calibri" w:cs="Calibri"/>
          <w:color w:val="444444"/>
          <w:sz w:val="26"/>
          <w:szCs w:val="26"/>
        </w:rPr>
        <w:t>Sumele aferente drepturilor prevăzute la alin. (1)</w:t>
      </w:r>
      <w:proofErr w:type="gramStart"/>
      <w:r w:rsidRPr="00DA775A">
        <w:rPr>
          <w:rFonts w:ascii="Calibri" w:eastAsia="Times New Roman" w:hAnsi="Calibri" w:cs="Calibri"/>
          <w:color w:val="444444"/>
          <w:sz w:val="26"/>
          <w:szCs w:val="26"/>
        </w:rPr>
        <w:t>-(</w:t>
      </w:r>
      <w:proofErr w:type="gramEnd"/>
      <w:r w:rsidRPr="00DA775A">
        <w:rPr>
          <w:rFonts w:ascii="Calibri" w:eastAsia="Times New Roman" w:hAnsi="Calibri" w:cs="Calibri"/>
          <w:color w:val="444444"/>
          <w:sz w:val="26"/>
          <w:szCs w:val="26"/>
        </w:rPr>
        <w:t>5) şi cheltuielilor de administrare se vor asigura prin bugetele proprii ale judeţelor/sectoarelor municipiului Bucureşti din transferuri de la bugetul de stat către bugetele locale, prevăzute cu această destinaţie în bugetul Ministerului Muncii, Familiei şi Egalităţii de Şanse.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(11)</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Plata drepturilor prevăzute la alin. (1)</w:t>
      </w:r>
      <w:proofErr w:type="gramStart"/>
      <w:r w:rsidRPr="00DA775A">
        <w:rPr>
          <w:rFonts w:ascii="Calibri" w:eastAsia="Times New Roman" w:hAnsi="Calibri" w:cs="Calibri"/>
          <w:color w:val="444444"/>
          <w:sz w:val="26"/>
          <w:szCs w:val="26"/>
        </w:rPr>
        <w:t>-(</w:t>
      </w:r>
      <w:proofErr w:type="gramEnd"/>
      <w:r w:rsidRPr="00DA775A">
        <w:rPr>
          <w:rFonts w:ascii="Calibri" w:eastAsia="Times New Roman" w:hAnsi="Calibri" w:cs="Calibri"/>
          <w:color w:val="444444"/>
          <w:sz w:val="26"/>
          <w:szCs w:val="26"/>
        </w:rPr>
        <w:t>5) se realizează prin direcţiile generale de asistenţă socială şi protecţia copilului judeţene, respectiv locale ale sectoarelor municipiului Bucureşti.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(12)</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Bugetul personal complementar prevăzut la alin. (4) </w:t>
      </w:r>
      <w:proofErr w:type="gramStart"/>
      <w:r w:rsidRPr="00DA775A">
        <w:rPr>
          <w:rFonts w:ascii="Calibri" w:eastAsia="Times New Roman" w:hAnsi="Calibri" w:cs="Calibri"/>
          <w:color w:val="444444"/>
          <w:sz w:val="26"/>
          <w:szCs w:val="26"/>
        </w:rPr>
        <w:t>lit</w:t>
      </w:r>
      <w:proofErr w:type="gramEnd"/>
      <w:r w:rsidRPr="00DA775A">
        <w:rPr>
          <w:rFonts w:ascii="Calibri" w:eastAsia="Times New Roman" w:hAnsi="Calibri" w:cs="Calibri"/>
          <w:color w:val="444444"/>
          <w:sz w:val="26"/>
          <w:szCs w:val="26"/>
        </w:rPr>
        <w:t xml:space="preserve">. b) </w:t>
      </w:r>
      <w:proofErr w:type="gramStart"/>
      <w:r w:rsidRPr="00DA775A">
        <w:rPr>
          <w:rFonts w:ascii="Calibri" w:eastAsia="Times New Roman" w:hAnsi="Calibri" w:cs="Calibri"/>
          <w:color w:val="444444"/>
          <w:sz w:val="26"/>
          <w:szCs w:val="26"/>
        </w:rPr>
        <w:t>nu</w:t>
      </w:r>
      <w:proofErr w:type="gramEnd"/>
      <w:r w:rsidRPr="00DA775A">
        <w:rPr>
          <w:rFonts w:ascii="Calibri" w:eastAsia="Times New Roman" w:hAnsi="Calibri" w:cs="Calibri"/>
          <w:color w:val="444444"/>
          <w:sz w:val="26"/>
          <w:szCs w:val="26"/>
        </w:rPr>
        <w:t xml:space="preserve"> este luat în calcul la stabilirea altor drepturi şi obligaţii.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(13)</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Cuantumul drepturilor se actualizează anual cu indicele creşterii preţurilor de consum, prin hotărâre a Guvernului.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(14)</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Drepturile restante aferente deciziilor emise şi neplătite în anul 2006 pentru persoanele cu handicap vizual, stabilite în baza Ordonanţei de urgenţă a Guvernului</w:t>
      </w:r>
      <w:hyperlink r:id="rId71" w:tgtFrame="_blank" w:history="1">
        <w:r w:rsidRPr="00DA775A">
          <w:rPr>
            <w:rFonts w:ascii="Calibri" w:eastAsia="Times New Roman" w:hAnsi="Calibri" w:cs="Calibri"/>
            <w:color w:val="1A86B6"/>
            <w:sz w:val="26"/>
            <w:szCs w:val="26"/>
            <w:u w:val="single"/>
          </w:rPr>
          <w:t xml:space="preserve">nr. </w:t>
        </w:r>
        <w:proofErr w:type="gramStart"/>
        <w:r w:rsidRPr="00DA775A">
          <w:rPr>
            <w:rFonts w:ascii="Calibri" w:eastAsia="Times New Roman" w:hAnsi="Calibri" w:cs="Calibri"/>
            <w:color w:val="1A86B6"/>
            <w:sz w:val="26"/>
            <w:szCs w:val="26"/>
            <w:u w:val="single"/>
          </w:rPr>
          <w:t>102/1999</w:t>
        </w:r>
      </w:hyperlink>
      <w:r w:rsidRPr="00DA775A">
        <w:rPr>
          <w:rFonts w:ascii="Calibri" w:eastAsia="Times New Roman" w:hAnsi="Calibri" w:cs="Calibri"/>
          <w:color w:val="444444"/>
          <w:sz w:val="26"/>
          <w:szCs w:val="26"/>
        </w:rPr>
        <w:t>**) privind protecţia specială şi încadrarea în muncă a persoanelor cu handicap, aprobată cu modificări şi completări prin Legea </w:t>
      </w:r>
      <w:hyperlink r:id="rId72" w:tgtFrame="_blank" w:history="1">
        <w:r w:rsidRPr="00DA775A">
          <w:rPr>
            <w:rFonts w:ascii="Calibri" w:eastAsia="Times New Roman" w:hAnsi="Calibri" w:cs="Calibri"/>
            <w:color w:val="1A86B6"/>
            <w:sz w:val="26"/>
            <w:szCs w:val="26"/>
            <w:u w:val="single"/>
          </w:rPr>
          <w:t>nr.</w:t>
        </w:r>
        <w:proofErr w:type="gramEnd"/>
        <w:r w:rsidRPr="00DA775A">
          <w:rPr>
            <w:rFonts w:ascii="Calibri" w:eastAsia="Times New Roman" w:hAnsi="Calibri" w:cs="Calibri"/>
            <w:color w:val="1A86B6"/>
            <w:sz w:val="26"/>
            <w:szCs w:val="26"/>
            <w:u w:val="single"/>
          </w:rPr>
          <w:t xml:space="preserve"> 519/2002</w:t>
        </w:r>
      </w:hyperlink>
      <w:r w:rsidRPr="00DA775A">
        <w:rPr>
          <w:rFonts w:ascii="Calibri" w:eastAsia="Times New Roman" w:hAnsi="Calibri" w:cs="Calibri"/>
          <w:color w:val="444444"/>
          <w:sz w:val="26"/>
          <w:szCs w:val="26"/>
        </w:rPr>
        <w:t>, cu modificările şi completările ulterioare, se asigură şi se plătesc de către Ministerul Muncii, Familiei şi Egalităţii de Şanse prin direcţiile de muncă şi protecţie socială judeţene, respectiv a municipiului Bucureşti.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proofErr w:type="gramStart"/>
      <w:r w:rsidRPr="00DA775A">
        <w:rPr>
          <w:rFonts w:ascii="Calibri" w:eastAsia="Times New Roman" w:hAnsi="Calibri" w:cs="Calibri"/>
          <w:b/>
          <w:bCs/>
          <w:color w:val="666666"/>
          <w:sz w:val="21"/>
          <w:szCs w:val="21"/>
        </w:rPr>
        <w:t>**)</w:t>
      </w:r>
      <w:r w:rsidRPr="00DA775A">
        <w:rPr>
          <w:rFonts w:ascii="Calibri" w:eastAsia="Times New Roman" w:hAnsi="Calibri" w:cs="Calibri"/>
          <w:color w:val="333333"/>
          <w:sz w:val="26"/>
          <w:szCs w:val="26"/>
        </w:rPr>
        <w:t> </w:t>
      </w:r>
      <w:r w:rsidRPr="00DA775A">
        <w:rPr>
          <w:rFonts w:ascii="Calibri" w:eastAsia="Times New Roman" w:hAnsi="Calibri" w:cs="Calibri"/>
          <w:color w:val="666666"/>
          <w:sz w:val="21"/>
          <w:szCs w:val="21"/>
        </w:rPr>
        <w:t>Ordonanţa de urgenţă a Guvernului </w:t>
      </w:r>
      <w:hyperlink r:id="rId73" w:tgtFrame="_blank" w:history="1">
        <w:r w:rsidRPr="00DA775A">
          <w:rPr>
            <w:rFonts w:ascii="Calibri" w:eastAsia="Times New Roman" w:hAnsi="Calibri" w:cs="Calibri"/>
            <w:color w:val="1A86B6"/>
            <w:sz w:val="21"/>
            <w:szCs w:val="21"/>
            <w:u w:val="single"/>
          </w:rPr>
          <w:t>nr.</w:t>
        </w:r>
        <w:proofErr w:type="gramEnd"/>
        <w:r w:rsidRPr="00DA775A">
          <w:rPr>
            <w:rFonts w:ascii="Calibri" w:eastAsia="Times New Roman" w:hAnsi="Calibri" w:cs="Calibri"/>
            <w:color w:val="1A86B6"/>
            <w:sz w:val="21"/>
            <w:szCs w:val="21"/>
            <w:u w:val="single"/>
          </w:rPr>
          <w:t xml:space="preserve"> </w:t>
        </w:r>
        <w:proofErr w:type="gramStart"/>
        <w:r w:rsidRPr="00DA775A">
          <w:rPr>
            <w:rFonts w:ascii="Calibri" w:eastAsia="Times New Roman" w:hAnsi="Calibri" w:cs="Calibri"/>
            <w:color w:val="1A86B6"/>
            <w:sz w:val="21"/>
            <w:szCs w:val="21"/>
            <w:u w:val="single"/>
          </w:rPr>
          <w:t>102/1999</w:t>
        </w:r>
      </w:hyperlink>
      <w:r w:rsidRPr="00DA775A">
        <w:rPr>
          <w:rFonts w:ascii="Calibri" w:eastAsia="Times New Roman" w:hAnsi="Calibri" w:cs="Calibri"/>
          <w:color w:val="666666"/>
          <w:sz w:val="21"/>
          <w:szCs w:val="21"/>
        </w:rPr>
        <w:t> a fost abrogată prin Legea </w:t>
      </w:r>
      <w:hyperlink r:id="rId74" w:tgtFrame="_blank" w:history="1">
        <w:r w:rsidRPr="00DA775A">
          <w:rPr>
            <w:rFonts w:ascii="Calibri" w:eastAsia="Times New Roman" w:hAnsi="Calibri" w:cs="Calibri"/>
            <w:color w:val="1A86B6"/>
            <w:sz w:val="21"/>
            <w:szCs w:val="21"/>
            <w:u w:val="single"/>
          </w:rPr>
          <w:t>nr.</w:t>
        </w:r>
        <w:proofErr w:type="gramEnd"/>
        <w:r w:rsidRPr="00DA775A">
          <w:rPr>
            <w:rFonts w:ascii="Calibri" w:eastAsia="Times New Roman" w:hAnsi="Calibri" w:cs="Calibri"/>
            <w:color w:val="1A86B6"/>
            <w:sz w:val="21"/>
            <w:szCs w:val="21"/>
            <w:u w:val="single"/>
          </w:rPr>
          <w:t xml:space="preserve"> </w:t>
        </w:r>
        <w:proofErr w:type="gramStart"/>
        <w:r w:rsidRPr="00DA775A">
          <w:rPr>
            <w:rFonts w:ascii="Calibri" w:eastAsia="Times New Roman" w:hAnsi="Calibri" w:cs="Calibri"/>
            <w:color w:val="1A86B6"/>
            <w:sz w:val="21"/>
            <w:szCs w:val="21"/>
            <w:u w:val="single"/>
          </w:rPr>
          <w:t>448/2006</w:t>
        </w:r>
      </w:hyperlink>
      <w:r w:rsidRPr="00DA775A">
        <w:rPr>
          <w:rFonts w:ascii="Calibri" w:eastAsia="Times New Roman" w:hAnsi="Calibri" w:cs="Calibri"/>
          <w:color w:val="666666"/>
          <w:sz w:val="21"/>
          <w:szCs w:val="21"/>
        </w:rPr>
        <w:t>, publicată în Monitorul Oficial al României, Partea I, nr.</w:t>
      </w:r>
      <w:proofErr w:type="gramEnd"/>
      <w:r w:rsidRPr="00DA775A">
        <w:rPr>
          <w:rFonts w:ascii="Calibri" w:eastAsia="Times New Roman" w:hAnsi="Calibri" w:cs="Calibri"/>
          <w:color w:val="666666"/>
          <w:sz w:val="21"/>
          <w:szCs w:val="21"/>
        </w:rPr>
        <w:t xml:space="preserve"> </w:t>
      </w:r>
      <w:proofErr w:type="gramStart"/>
      <w:r w:rsidRPr="00DA775A">
        <w:rPr>
          <w:rFonts w:ascii="Calibri" w:eastAsia="Times New Roman" w:hAnsi="Calibri" w:cs="Calibri"/>
          <w:color w:val="666666"/>
          <w:sz w:val="21"/>
          <w:szCs w:val="21"/>
        </w:rPr>
        <w:t>1.006 din 18 decembrie 2006.</w:t>
      </w:r>
      <w:proofErr w:type="gramEnd"/>
    </w:p>
    <w:p w:rsidR="00DA775A" w:rsidRPr="00DA775A" w:rsidRDefault="00DA775A" w:rsidP="00DA775A">
      <w:pPr>
        <w:shd w:val="clear" w:color="auto" w:fill="FFFFFF"/>
        <w:spacing w:after="0" w:line="345" w:lineRule="atLeast"/>
        <w:jc w:val="center"/>
        <w:outlineLvl w:val="1"/>
        <w:rPr>
          <w:rFonts w:ascii="Calibri" w:eastAsia="Times New Roman" w:hAnsi="Calibri" w:cs="Calibri"/>
          <w:color w:val="333333"/>
          <w:sz w:val="30"/>
          <w:szCs w:val="30"/>
        </w:rPr>
      </w:pPr>
      <w:r w:rsidRPr="00DA775A">
        <w:rPr>
          <w:rFonts w:ascii="Calibri" w:eastAsia="Times New Roman" w:hAnsi="Calibri" w:cs="Calibri"/>
          <w:color w:val="2A76A7"/>
          <w:sz w:val="30"/>
          <w:szCs w:val="30"/>
        </w:rPr>
        <w:t>SECŢIUNEA a 6-a</w:t>
      </w:r>
      <w:r w:rsidRPr="00DA775A">
        <w:rPr>
          <w:rFonts w:ascii="Calibri" w:eastAsia="Times New Roman" w:hAnsi="Calibri" w:cs="Calibri"/>
          <w:color w:val="48B7E6"/>
          <w:sz w:val="30"/>
          <w:szCs w:val="30"/>
        </w:rPr>
        <w:t>Obligaţiile persoanelor cu handicap, ale familiei sau reprezentanţilor legali</w:t>
      </w:r>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59.</w:t>
      </w:r>
      <w:r w:rsidRPr="00DA775A">
        <w:rPr>
          <w:rFonts w:ascii="Calibri" w:eastAsia="Times New Roman" w:hAnsi="Calibri" w:cs="Calibri"/>
          <w:color w:val="FFFFFF"/>
          <w:sz w:val="17"/>
          <w:szCs w:val="17"/>
          <w:shd w:val="clear" w:color="auto" w:fill="D7D9DC"/>
        </w:rPr>
        <w:t>1</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color w:val="444444"/>
          <w:sz w:val="26"/>
          <w:szCs w:val="26"/>
        </w:rPr>
        <w:t>Persoanele cu handicap au următoarele obligaţii: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a)</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se prezinte, din oficiu sau la solicitare, pentru evaluare şi reevaluare, la comisiile cu competenţă în domeniu;</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b)</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depună diligenţele necesare pentru a beneficia de drepturile prevăzute de lege;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c)</w:t>
      </w:r>
      <w:r w:rsidRPr="00DA775A">
        <w:rPr>
          <w:rFonts w:ascii="Calibri" w:eastAsia="Times New Roman" w:hAnsi="Calibri" w:cs="Calibri"/>
          <w:color w:val="333333"/>
          <w:sz w:val="23"/>
          <w:szCs w:val="23"/>
        </w:rPr>
        <w:t> </w:t>
      </w:r>
      <w:r w:rsidRPr="00DA775A">
        <w:rPr>
          <w:rFonts w:ascii="Calibri" w:eastAsia="Times New Roman" w:hAnsi="Calibri" w:cs="Calibri"/>
          <w:color w:val="FFFFFF"/>
          <w:sz w:val="17"/>
          <w:szCs w:val="17"/>
          <w:shd w:val="clear" w:color="auto" w:fill="D7D9DC"/>
        </w:rPr>
        <w:t>1</w:t>
      </w:r>
      <w:r w:rsidRPr="00DA775A">
        <w:rPr>
          <w:rFonts w:ascii="Calibri" w:eastAsia="Times New Roman" w:hAnsi="Calibri" w:cs="Calibri"/>
          <w:color w:val="444444"/>
          <w:sz w:val="26"/>
          <w:szCs w:val="26"/>
        </w:rPr>
        <w:t>să urmeze activităţile şi serviciile prevăzute în planul de recuperare pentru copilul cu handicap, respectiv în planul individual de servicii al adultului cu handicap;</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d)</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depună diligenţe pentru încadrarea în muncă, în condiţiile legii, în raport cu pregătirea, posibilităţile fizice şi psihice, pe baza recomandărilor comisiei cu competenţă în domeniu;</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e)</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colaboreze cu asistenţii sociali şi specialiştii care au ca scop recuperarea, reabilitarea, orientarea profesională şi integrarea socială;</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lastRenderedPageBreak/>
        <w:t>f)</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să aducă la cunoştinţă direcţiilor generale de asistenţă socială şi protecţia copilului judeţene, respectiv locale ale sectoarelor municipiului Bucureşti, în termen de 48 de ore de la luarea la cunoştinţă, orice modificare cu privire la gradul de handicap, domiciliu sau reşedinţă, starea materială şi alte situaţii de natură să modifice acordarea drepturilor prevăzute de lege.</w:t>
      </w:r>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60.</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color w:val="444444"/>
          <w:sz w:val="26"/>
          <w:szCs w:val="26"/>
        </w:rPr>
        <w:t xml:space="preserve">Persoana care are în îngrijire, supraveghere şi întreţinere </w:t>
      </w:r>
      <w:proofErr w:type="gramStart"/>
      <w:r w:rsidRPr="00DA775A">
        <w:rPr>
          <w:rFonts w:ascii="Calibri" w:eastAsia="Times New Roman" w:hAnsi="Calibri" w:cs="Calibri"/>
          <w:color w:val="444444"/>
          <w:sz w:val="26"/>
          <w:szCs w:val="26"/>
        </w:rPr>
        <w:t>un</w:t>
      </w:r>
      <w:proofErr w:type="gramEnd"/>
      <w:r w:rsidRPr="00DA775A">
        <w:rPr>
          <w:rFonts w:ascii="Calibri" w:eastAsia="Times New Roman" w:hAnsi="Calibri" w:cs="Calibri"/>
          <w:color w:val="444444"/>
          <w:sz w:val="26"/>
          <w:szCs w:val="26"/>
        </w:rPr>
        <w:t xml:space="preserve"> copil sau adult cu handicap are următoarele obligaţii principale: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a)</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asigure creşterea şi îngrijirea corespunzătoare a persoanei cu handicap;</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b)</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respecte şi/sau să urmeze activităţile şi serviciile prevăzute în planul de recuperare pentru copilul cu handicap, respectiv în planul individual de servicii al adultului cu handicap;</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c)</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însoţească persoana cu handicap, la termenul necesar sau la solicitare, pentru evaluare şi reevaluare, la comisiile cu competenţă în domeniu;</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d)</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se prezinte la solicitarea direcţiilor generale de asistenţă socială şi protecţia copilului judeţene, respectiv locale ale sectoarelor municipiului Bucureşti;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e)</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colaboreze cu asistenţii sociali şi specialiştii care au ca scop recuperarea, reabilitarea, orientarea profesională şi integrarea socială;</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f)</w:t>
      </w:r>
      <w:r w:rsidRPr="00DA775A">
        <w:rPr>
          <w:rFonts w:ascii="Calibri" w:eastAsia="Times New Roman" w:hAnsi="Calibri" w:cs="Calibri"/>
          <w:color w:val="333333"/>
          <w:sz w:val="23"/>
          <w:szCs w:val="23"/>
        </w:rPr>
        <w:t> </w:t>
      </w:r>
      <w:r w:rsidRPr="00DA775A">
        <w:rPr>
          <w:rFonts w:ascii="Calibri" w:eastAsia="Times New Roman" w:hAnsi="Calibri" w:cs="Calibri"/>
          <w:color w:val="FFFFFF"/>
          <w:sz w:val="17"/>
          <w:szCs w:val="17"/>
          <w:shd w:val="clear" w:color="auto" w:fill="D7D9DC"/>
        </w:rPr>
        <w:t>1</w:t>
      </w:r>
      <w:r w:rsidRPr="00DA775A">
        <w:rPr>
          <w:rFonts w:ascii="Calibri" w:eastAsia="Times New Roman" w:hAnsi="Calibri" w:cs="Calibri"/>
          <w:color w:val="444444"/>
          <w:sz w:val="26"/>
          <w:szCs w:val="26"/>
        </w:rPr>
        <w:t>să comunice direcţiilor generale de asistenţă socială şi protecţia copilului judeţene, respectiv locale ale sectoarelor municipiului Bucureşti, în termen de 48 de ore de la luarea la cunoştinţă, orice modificare cu privire la gradul de handicap, domiciliu sau reşedinţă, starea materială, precum şi alte situaţii de natură să modifice acordarea drepturilor prevăzute de lege.</w:t>
      </w:r>
    </w:p>
    <w:p w:rsidR="00DA775A" w:rsidRPr="00DA775A" w:rsidRDefault="00DA775A" w:rsidP="00DA775A">
      <w:pPr>
        <w:shd w:val="clear" w:color="auto" w:fill="FFFFFF"/>
        <w:spacing w:after="0" w:line="345" w:lineRule="atLeast"/>
        <w:jc w:val="center"/>
        <w:outlineLvl w:val="1"/>
        <w:rPr>
          <w:rFonts w:ascii="Calibri" w:eastAsia="Times New Roman" w:hAnsi="Calibri" w:cs="Calibri"/>
          <w:color w:val="333333"/>
          <w:sz w:val="30"/>
          <w:szCs w:val="30"/>
        </w:rPr>
      </w:pPr>
      <w:r w:rsidRPr="00DA775A">
        <w:rPr>
          <w:rFonts w:ascii="Calibri" w:eastAsia="Times New Roman" w:hAnsi="Calibri" w:cs="Calibri"/>
          <w:color w:val="2A76A7"/>
          <w:sz w:val="30"/>
          <w:szCs w:val="30"/>
        </w:rPr>
        <w:t>CAPITOLUL IV</w:t>
      </w:r>
      <w:r w:rsidRPr="00DA775A">
        <w:rPr>
          <w:rFonts w:ascii="Calibri" w:eastAsia="Times New Roman" w:hAnsi="Calibri" w:cs="Calibri"/>
          <w:color w:val="48B7E6"/>
          <w:sz w:val="30"/>
          <w:szCs w:val="30"/>
        </w:rPr>
        <w:t>Accesibilitate</w:t>
      </w:r>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61.</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color w:val="444444"/>
          <w:sz w:val="26"/>
          <w:szCs w:val="26"/>
        </w:rPr>
        <w:t xml:space="preserve">În vederea asigurării accesului persoanelor cu handicap la mediul fizic, informaţional şi comunicaţional, autorităţile publice au obligaţia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ia următoarele măsuri specifice: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a)</w:t>
      </w:r>
      <w:r w:rsidRPr="00DA775A">
        <w:rPr>
          <w:rFonts w:ascii="Calibri" w:eastAsia="Times New Roman" w:hAnsi="Calibri" w:cs="Calibri"/>
          <w:color w:val="333333"/>
          <w:sz w:val="23"/>
          <w:szCs w:val="23"/>
        </w:rPr>
        <w:t> </w:t>
      </w:r>
      <w:r w:rsidRPr="00DA775A">
        <w:rPr>
          <w:rFonts w:ascii="Calibri" w:eastAsia="Times New Roman" w:hAnsi="Calibri" w:cs="Calibri"/>
          <w:color w:val="FFFFFF"/>
          <w:sz w:val="17"/>
          <w:szCs w:val="17"/>
          <w:shd w:val="clear" w:color="auto" w:fill="D7D9DC"/>
        </w:rPr>
        <w:t>1</w:t>
      </w:r>
      <w:r w:rsidRPr="00DA775A">
        <w:rPr>
          <w:rFonts w:ascii="Calibri" w:eastAsia="Times New Roman" w:hAnsi="Calibri" w:cs="Calibri"/>
          <w:color w:val="444444"/>
          <w:sz w:val="26"/>
          <w:szCs w:val="26"/>
        </w:rPr>
        <w:t xml:space="preserve">să promoveze şi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implementeze conceptul Acces pentru toţi, pentru a împiedica crearea de noi bariere şi apariţia unor noi surse de discriminare;</w:t>
      </w:r>
    </w:p>
    <w:p w:rsidR="00DA775A" w:rsidRPr="00DA775A" w:rsidRDefault="00DA775A" w:rsidP="00DA775A">
      <w:pPr>
        <w:shd w:val="clear" w:color="auto" w:fill="FFFFFF"/>
        <w:spacing w:after="0" w:line="345" w:lineRule="atLeast"/>
        <w:jc w:val="both"/>
        <w:rPr>
          <w:rFonts w:ascii="Calibri" w:eastAsia="Times New Roman" w:hAnsi="Calibri" w:cs="Calibri"/>
          <w:b/>
          <w:bCs/>
          <w:color w:val="333333"/>
          <w:sz w:val="26"/>
          <w:szCs w:val="26"/>
        </w:rPr>
      </w:pPr>
      <w:hyperlink r:id="rId75" w:history="1">
        <w:proofErr w:type="gramStart"/>
        <w:r w:rsidRPr="00DA775A">
          <w:rPr>
            <w:rFonts w:ascii="Calibri" w:eastAsia="Times New Roman" w:hAnsi="Calibri" w:cs="Calibri"/>
            <w:b/>
            <w:bCs/>
            <w:color w:val="1A86B6"/>
            <w:sz w:val="26"/>
            <w:szCs w:val="26"/>
            <w:u w:val="single"/>
          </w:rPr>
          <w:t>Aplicare )</w:t>
        </w:r>
        <w:proofErr w:type="gramEnd"/>
        <w:r w:rsidRPr="00DA775A">
          <w:rPr>
            <w:rFonts w:ascii="Calibri" w:eastAsia="Times New Roman" w:hAnsi="Calibri" w:cs="Calibri"/>
            <w:b/>
            <w:bCs/>
            <w:color w:val="1A86B6"/>
            <w:sz w:val="26"/>
            <w:szCs w:val="26"/>
            <w:u w:val="single"/>
          </w:rPr>
          <w:t xml:space="preserve"> Art. 61. &gt; Alineat &gt;</w:t>
        </w:r>
        <w:r w:rsidRPr="00DA775A">
          <w:rPr>
            <w:rFonts w:ascii="Calibri" w:eastAsia="Times New Roman" w:hAnsi="Calibri" w:cs="Calibri"/>
            <w:b/>
            <w:bCs/>
            <w:color w:val="1A86B6"/>
            <w:sz w:val="26"/>
            <w:szCs w:val="26"/>
          </w:rPr>
          <w:t> a)</w:t>
        </w:r>
      </w:hyperlink>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b)</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sprijine cercetarea, dezvoltarea şi producţia de noi tehnologii de informare şi comunicare şi tehnologii asistive;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c)</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recomande şi să susţină introducerea în pregătirea iniţială a elevilor şi studenţilor a unor cursuri referitoare la problematica handicapului şi a nevoilor acestora, precum şi la diversificarea modalităţilor de realizare a accesibilităţii;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d)</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faciliteze accesul persoanelor cu handicap la noile tehnologii;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lastRenderedPageBreak/>
        <w:t>e)</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asigure accesul la informaţiile publice pentru persoanele cu handicap;</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f)</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asigure interpreţi autorizaţi ai limbajului mimico-gestual şi ai limbajului specific persoanelor cu surdocecitate;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g)</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proiecteze şi să deruleze, în colaborare sau în parteneriat cu persoanele juridice, publice ori private, programe de accesibilitate sau de conştientizare asupra importanţei acesteia.</w:t>
      </w:r>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62.</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(1)</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Clădirile de utilitate publică, căile de acces, clădirile de locuit construite din fonduri publice, mijloacele de transport în comun şi staţiile acestora, taxiurile, vagoanele de transport feroviar pentru călători şi peroanele principalelor staţii, spaţiile de parcare, străzile şi drumurile publice, telefoanele publice, mediul informaţional şi comunicaţional vor fi adaptate conform prevederilor legale în domeniu, astfel încât să permită accesul neîngrădit al persoanelor cu handicap.</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(2)</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Clădirile de patrimoniu şi cele istorice se vor adapta, cu respectarea caracteristicilor arhitectonice, conform prevederilor legale în domeniu.</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(3)</w:t>
      </w:r>
      <w:r w:rsidRPr="00DA775A">
        <w:rPr>
          <w:rFonts w:ascii="Calibri" w:eastAsia="Times New Roman" w:hAnsi="Calibri" w:cs="Calibri"/>
          <w:color w:val="333333"/>
          <w:sz w:val="23"/>
          <w:szCs w:val="23"/>
        </w:rPr>
        <w:t> </w:t>
      </w:r>
      <w:r w:rsidRPr="00DA775A">
        <w:rPr>
          <w:rFonts w:ascii="Calibri" w:eastAsia="Times New Roman" w:hAnsi="Calibri" w:cs="Calibri"/>
          <w:color w:val="FFFFFF"/>
          <w:sz w:val="17"/>
          <w:szCs w:val="17"/>
          <w:shd w:val="clear" w:color="auto" w:fill="D7D9DC"/>
        </w:rPr>
        <w:t>1</w:t>
      </w:r>
      <w:r w:rsidRPr="00DA775A">
        <w:rPr>
          <w:rFonts w:ascii="Calibri" w:eastAsia="Times New Roman" w:hAnsi="Calibri" w:cs="Calibri"/>
          <w:color w:val="444444"/>
          <w:sz w:val="26"/>
          <w:szCs w:val="26"/>
        </w:rPr>
        <w:t xml:space="preserve">Costurile lucrărilor necesare pentru realizarea adaptărilor prevăzute la alin. (1) </w:t>
      </w:r>
      <w:proofErr w:type="gramStart"/>
      <w:r w:rsidRPr="00DA775A">
        <w:rPr>
          <w:rFonts w:ascii="Calibri" w:eastAsia="Times New Roman" w:hAnsi="Calibri" w:cs="Calibri"/>
          <w:color w:val="444444"/>
          <w:sz w:val="26"/>
          <w:szCs w:val="26"/>
        </w:rPr>
        <w:t>şi</w:t>
      </w:r>
      <w:proofErr w:type="gramEnd"/>
      <w:r w:rsidRPr="00DA775A">
        <w:rPr>
          <w:rFonts w:ascii="Calibri" w:eastAsia="Times New Roman" w:hAnsi="Calibri" w:cs="Calibri"/>
          <w:color w:val="444444"/>
          <w:sz w:val="26"/>
          <w:szCs w:val="26"/>
        </w:rPr>
        <w:t xml:space="preserve"> (2) se suportă din bugetele autorităţilor administraţiei publice centrale sau locale şi din sursele proprii ale persoanelor juridice cu capital privat, după caz.</w:t>
      </w:r>
    </w:p>
    <w:p w:rsidR="00DA775A" w:rsidRPr="00DA775A" w:rsidRDefault="00DA775A" w:rsidP="00DA775A">
      <w:pPr>
        <w:shd w:val="clear" w:color="auto" w:fill="FFFFFF"/>
        <w:spacing w:after="0" w:line="345" w:lineRule="atLeast"/>
        <w:jc w:val="both"/>
        <w:rPr>
          <w:rFonts w:ascii="Calibri" w:eastAsia="Times New Roman" w:hAnsi="Calibri" w:cs="Calibri"/>
          <w:b/>
          <w:bCs/>
          <w:color w:val="333333"/>
          <w:sz w:val="26"/>
          <w:szCs w:val="26"/>
        </w:rPr>
      </w:pPr>
      <w:hyperlink r:id="rId76" w:history="1">
        <w:proofErr w:type="gramStart"/>
        <w:r w:rsidRPr="00DA775A">
          <w:rPr>
            <w:rFonts w:ascii="Calibri" w:eastAsia="Times New Roman" w:hAnsi="Calibri" w:cs="Calibri"/>
            <w:b/>
            <w:bCs/>
            <w:color w:val="1A86B6"/>
            <w:sz w:val="26"/>
            <w:szCs w:val="26"/>
            <w:u w:val="single"/>
          </w:rPr>
          <w:t>Aplicare )</w:t>
        </w:r>
        <w:proofErr w:type="gramEnd"/>
        <w:r w:rsidRPr="00DA775A">
          <w:rPr>
            <w:rFonts w:ascii="Calibri" w:eastAsia="Times New Roman" w:hAnsi="Calibri" w:cs="Calibri"/>
            <w:b/>
            <w:bCs/>
            <w:color w:val="1A86B6"/>
            <w:sz w:val="26"/>
            <w:szCs w:val="26"/>
            <w:u w:val="single"/>
          </w:rPr>
          <w:t xml:space="preserve"> Art. 62. &gt;</w:t>
        </w:r>
        <w:r w:rsidRPr="00DA775A">
          <w:rPr>
            <w:rFonts w:ascii="Calibri" w:eastAsia="Times New Roman" w:hAnsi="Calibri" w:cs="Calibri"/>
            <w:b/>
            <w:bCs/>
            <w:color w:val="1A86B6"/>
            <w:sz w:val="26"/>
            <w:szCs w:val="26"/>
          </w:rPr>
          <w:t> (3)</w:t>
        </w:r>
      </w:hyperlink>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(4)</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Autorităţile administraţiei publice locale au obligaţia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includă reprezentanţi ai Autorităţii Naţionale pentru Persoanele cu Handicap sau ai organizaţiilor neguvernamentale ale persoanelor cu handicap în comisiile de recepţie a lucrărilor de construcţie ori de adaptare a obiectivelor prevăzute la alin. (1) </w:t>
      </w:r>
      <w:proofErr w:type="gramStart"/>
      <w:r w:rsidRPr="00DA775A">
        <w:rPr>
          <w:rFonts w:ascii="Calibri" w:eastAsia="Times New Roman" w:hAnsi="Calibri" w:cs="Calibri"/>
          <w:color w:val="444444"/>
          <w:sz w:val="26"/>
          <w:szCs w:val="26"/>
        </w:rPr>
        <w:t>şi</w:t>
      </w:r>
      <w:proofErr w:type="gramEnd"/>
      <w:r w:rsidRPr="00DA775A">
        <w:rPr>
          <w:rFonts w:ascii="Calibri" w:eastAsia="Times New Roman" w:hAnsi="Calibri" w:cs="Calibri"/>
          <w:color w:val="444444"/>
          <w:sz w:val="26"/>
          <w:szCs w:val="26"/>
        </w:rPr>
        <w:t xml:space="preserve"> (2).</w:t>
      </w:r>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63.</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(1)</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Autorităţile prevăzute de lege au obligaţia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elibereze autorizaţia de construcţie pentru clădirile de utilitate publică numai în condiţiile respectării prevederilor legale în domeniu, astfel încât să fie permis accesul neîngrădit al persoanelor cu handicap.</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(2)</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Prevederile alin. (1) </w:t>
      </w:r>
      <w:proofErr w:type="gramStart"/>
      <w:r w:rsidRPr="00DA775A">
        <w:rPr>
          <w:rFonts w:ascii="Calibri" w:eastAsia="Times New Roman" w:hAnsi="Calibri" w:cs="Calibri"/>
          <w:color w:val="444444"/>
          <w:sz w:val="26"/>
          <w:szCs w:val="26"/>
        </w:rPr>
        <w:t>se</w:t>
      </w:r>
      <w:proofErr w:type="gramEnd"/>
      <w:r w:rsidRPr="00DA775A">
        <w:rPr>
          <w:rFonts w:ascii="Calibri" w:eastAsia="Times New Roman" w:hAnsi="Calibri" w:cs="Calibri"/>
          <w:color w:val="444444"/>
          <w:sz w:val="26"/>
          <w:szCs w:val="26"/>
        </w:rPr>
        <w:t xml:space="preserve"> aplică şi pentru clădirile de locuit care se construiesc ori pentru care se realizează lucrări de consolidare, de reabilitare, de extindere şi/sau de modernizare, cu finanţare din fonduri publice.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(3)</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Adaptarea accesului în clădirile aflate în patrimoniul public sau privat al statului ori al unităţilor administrativ-teritoriale se face şi în condiţiile când nu se realizează lucrările prevăzute la alin. (2), la solicitarea persoanelor cu handicap grav, locatari ai acestora.</w:t>
      </w:r>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64.</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lastRenderedPageBreak/>
        <w:t>(1)</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Pentru a facilita accesul neîngrădit al persoanelor cu handicap la transport şi călătorie, până la 31 decembrie 2010, autorităţile administraţiei publice locale au obligaţia să ia măsuri pentru:</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a)</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adaptarea</w:t>
      </w:r>
      <w:proofErr w:type="gramEnd"/>
      <w:r w:rsidRPr="00DA775A">
        <w:rPr>
          <w:rFonts w:ascii="Calibri" w:eastAsia="Times New Roman" w:hAnsi="Calibri" w:cs="Calibri"/>
          <w:color w:val="444444"/>
          <w:sz w:val="26"/>
          <w:szCs w:val="26"/>
        </w:rPr>
        <w:t xml:space="preserve"> tuturor mijloacelor de transport în comun aflate în circulaţie;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b)</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adaptarea</w:t>
      </w:r>
      <w:proofErr w:type="gramEnd"/>
      <w:r w:rsidRPr="00DA775A">
        <w:rPr>
          <w:rFonts w:ascii="Calibri" w:eastAsia="Times New Roman" w:hAnsi="Calibri" w:cs="Calibri"/>
          <w:color w:val="444444"/>
          <w:sz w:val="26"/>
          <w:szCs w:val="26"/>
        </w:rPr>
        <w:t xml:space="preserve"> tuturor staţiilor mijloacelor de transport în comun conform prevederilor legale, inclusiv marcarea prin pavaj tactil a spaţiilor de acces spre uşa de intrare în mijlocul de transport;</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c)</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montarea</w:t>
      </w:r>
      <w:proofErr w:type="gramEnd"/>
      <w:r w:rsidRPr="00DA775A">
        <w:rPr>
          <w:rFonts w:ascii="Calibri" w:eastAsia="Times New Roman" w:hAnsi="Calibri" w:cs="Calibri"/>
          <w:color w:val="444444"/>
          <w:sz w:val="26"/>
          <w:szCs w:val="26"/>
        </w:rPr>
        <w:t xml:space="preserve"> panourilor de afişaj corespunzătoare nevoilor persoanelor cu handicap vizual şi auditiv în mijloacele de transport public;</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d)</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imprimarea</w:t>
      </w:r>
      <w:proofErr w:type="gramEnd"/>
      <w:r w:rsidRPr="00DA775A">
        <w:rPr>
          <w:rFonts w:ascii="Calibri" w:eastAsia="Times New Roman" w:hAnsi="Calibri" w:cs="Calibri"/>
          <w:color w:val="444444"/>
          <w:sz w:val="26"/>
          <w:szCs w:val="26"/>
        </w:rPr>
        <w:t xml:space="preserve"> cu caractere mari şi în culori contrastante a rutelor şi a indicativelor mijloacelor de transport în comun.</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(2)</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În termen de 6 luni de la data intrării în vigoare a prezentei legi, toţi operatorii de taxi au obligaţia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asigure cel puţin o maşină adaptată transportului persoanelor cu handicap care utilizează fotoliul rulant.</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(3)</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Constituie discriminare refuzul conducătorului de taxi de </w:t>
      </w:r>
      <w:proofErr w:type="gramStart"/>
      <w:r w:rsidRPr="00DA775A">
        <w:rPr>
          <w:rFonts w:ascii="Calibri" w:eastAsia="Times New Roman" w:hAnsi="Calibri" w:cs="Calibri"/>
          <w:color w:val="444444"/>
          <w:sz w:val="26"/>
          <w:szCs w:val="26"/>
        </w:rPr>
        <w:t>a</w:t>
      </w:r>
      <w:proofErr w:type="gramEnd"/>
      <w:r w:rsidRPr="00DA775A">
        <w:rPr>
          <w:rFonts w:ascii="Calibri" w:eastAsia="Times New Roman" w:hAnsi="Calibri" w:cs="Calibri"/>
          <w:color w:val="444444"/>
          <w:sz w:val="26"/>
          <w:szCs w:val="26"/>
        </w:rPr>
        <w:t xml:space="preserve"> asigura transportul persoanei cu handicap şi a dispozitivului de mers.</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(4)</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Până la data de 31 decembrie 2007, autorităţile administraţiei publice locale competente au obligaţia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ia măsuri pentru:</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a)</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adaptarea</w:t>
      </w:r>
      <w:proofErr w:type="gramEnd"/>
      <w:r w:rsidRPr="00DA775A">
        <w:rPr>
          <w:rFonts w:ascii="Calibri" w:eastAsia="Times New Roman" w:hAnsi="Calibri" w:cs="Calibri"/>
          <w:color w:val="444444"/>
          <w:sz w:val="26"/>
          <w:szCs w:val="26"/>
        </w:rPr>
        <w:t xml:space="preserve"> trecerilor de pietoni de pe străzile şi drumurile publice conform prevederilor legale, inclusiv marcarea prin pavaj tactil;</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b)</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montarea</w:t>
      </w:r>
      <w:proofErr w:type="gramEnd"/>
      <w:r w:rsidRPr="00DA775A">
        <w:rPr>
          <w:rFonts w:ascii="Calibri" w:eastAsia="Times New Roman" w:hAnsi="Calibri" w:cs="Calibri"/>
          <w:color w:val="444444"/>
          <w:sz w:val="26"/>
          <w:szCs w:val="26"/>
        </w:rPr>
        <w:t xml:space="preserve"> sistemelor de semnalizare sonoră şi vizuală la intersecţiile cu trafic intens.</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(5)</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Câinele-ghid care însoţeşte persoana cu handicap grav are acces liber şi gratuit în toate locurile publice şi în mijloacele de transport.</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(6)</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Până la data de 31 decembrie 2010, administratorii infrastructurii feroviare şi operatorii de transport feroviar au următoarele obligaţii: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a)</w:t>
      </w:r>
      <w:r w:rsidRPr="00DA775A">
        <w:rPr>
          <w:rFonts w:ascii="Calibri" w:eastAsia="Times New Roman" w:hAnsi="Calibri" w:cs="Calibri"/>
          <w:color w:val="333333"/>
          <w:sz w:val="23"/>
          <w:szCs w:val="23"/>
        </w:rPr>
        <w:t> </w:t>
      </w:r>
      <w:r w:rsidRPr="00DA775A">
        <w:rPr>
          <w:rFonts w:ascii="Calibri" w:eastAsia="Times New Roman" w:hAnsi="Calibri" w:cs="Calibri"/>
          <w:color w:val="FFFFFF"/>
          <w:sz w:val="17"/>
          <w:szCs w:val="17"/>
          <w:shd w:val="clear" w:color="auto" w:fill="D7D9DC"/>
        </w:rPr>
        <w:t>1</w:t>
      </w:r>
      <w:r w:rsidRPr="00DA775A">
        <w:rPr>
          <w:rFonts w:ascii="Calibri" w:eastAsia="Times New Roman" w:hAnsi="Calibri" w:cs="Calibri"/>
          <w:color w:val="444444"/>
          <w:sz w:val="26"/>
          <w:szCs w:val="26"/>
        </w:rPr>
        <w:t xml:space="preserve">să adapteze cel puţin </w:t>
      </w:r>
      <w:proofErr w:type="gramStart"/>
      <w:r w:rsidRPr="00DA775A">
        <w:rPr>
          <w:rFonts w:ascii="Calibri" w:eastAsia="Times New Roman" w:hAnsi="Calibri" w:cs="Calibri"/>
          <w:color w:val="444444"/>
          <w:sz w:val="26"/>
          <w:szCs w:val="26"/>
        </w:rPr>
        <w:t>un</w:t>
      </w:r>
      <w:proofErr w:type="gramEnd"/>
      <w:r w:rsidRPr="00DA775A">
        <w:rPr>
          <w:rFonts w:ascii="Calibri" w:eastAsia="Times New Roman" w:hAnsi="Calibri" w:cs="Calibri"/>
          <w:color w:val="444444"/>
          <w:sz w:val="26"/>
          <w:szCs w:val="26"/>
        </w:rPr>
        <w:t xml:space="preserve"> vagon şi staţiile principale de tren, pentru a permite accesul persoanelor cu handicap care utilizează fotoliul rulant;</w:t>
      </w:r>
    </w:p>
    <w:p w:rsidR="00DA775A" w:rsidRPr="00DA775A" w:rsidRDefault="00DA775A" w:rsidP="00DA775A">
      <w:pPr>
        <w:shd w:val="clear" w:color="auto" w:fill="FFFFFF"/>
        <w:spacing w:after="0" w:line="345" w:lineRule="atLeast"/>
        <w:jc w:val="both"/>
        <w:rPr>
          <w:rFonts w:ascii="Calibri" w:eastAsia="Times New Roman" w:hAnsi="Calibri" w:cs="Calibri"/>
          <w:b/>
          <w:bCs/>
          <w:color w:val="333333"/>
          <w:sz w:val="26"/>
          <w:szCs w:val="26"/>
        </w:rPr>
      </w:pPr>
      <w:hyperlink r:id="rId77" w:history="1">
        <w:proofErr w:type="gramStart"/>
        <w:r w:rsidRPr="00DA775A">
          <w:rPr>
            <w:rFonts w:ascii="Calibri" w:eastAsia="Times New Roman" w:hAnsi="Calibri" w:cs="Calibri"/>
            <w:b/>
            <w:bCs/>
            <w:color w:val="1A86B6"/>
            <w:sz w:val="26"/>
            <w:szCs w:val="26"/>
            <w:u w:val="single"/>
          </w:rPr>
          <w:t>Aplicare )</w:t>
        </w:r>
        <w:proofErr w:type="gramEnd"/>
        <w:r w:rsidRPr="00DA775A">
          <w:rPr>
            <w:rFonts w:ascii="Calibri" w:eastAsia="Times New Roman" w:hAnsi="Calibri" w:cs="Calibri"/>
            <w:b/>
            <w:bCs/>
            <w:color w:val="1A86B6"/>
            <w:sz w:val="26"/>
            <w:szCs w:val="26"/>
            <w:u w:val="single"/>
          </w:rPr>
          <w:t xml:space="preserve"> Art. 64. &gt; (6) &gt;</w:t>
        </w:r>
        <w:r w:rsidRPr="00DA775A">
          <w:rPr>
            <w:rFonts w:ascii="Calibri" w:eastAsia="Times New Roman" w:hAnsi="Calibri" w:cs="Calibri"/>
            <w:b/>
            <w:bCs/>
            <w:color w:val="1A86B6"/>
            <w:sz w:val="26"/>
            <w:szCs w:val="26"/>
          </w:rPr>
          <w:t> a)</w:t>
        </w:r>
      </w:hyperlink>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b)</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marcheze prin pavaj tactil contrastant căile spre peroanele de îmbarcare, ghişee sau alte utilităţi.</w:t>
      </w:r>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65.</w:t>
      </w:r>
      <w:r w:rsidRPr="00DA775A">
        <w:rPr>
          <w:rFonts w:ascii="Calibri" w:eastAsia="Times New Roman" w:hAnsi="Calibri" w:cs="Calibri"/>
          <w:color w:val="FFFFFF"/>
          <w:sz w:val="17"/>
          <w:szCs w:val="17"/>
          <w:shd w:val="clear" w:color="auto" w:fill="D7D9DC"/>
        </w:rPr>
        <w:t>2</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(1)</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În spaţiile de parcare de pe lângă clădirile de utilitate publică, precum şi în cele organizate vor fi adaptate, rezervate şi semnalizate prin semn internaţional cel puţin 4% din numărul total </w:t>
      </w:r>
      <w:r w:rsidRPr="00DA775A">
        <w:rPr>
          <w:rFonts w:ascii="Calibri" w:eastAsia="Times New Roman" w:hAnsi="Calibri" w:cs="Calibri"/>
          <w:color w:val="444444"/>
          <w:sz w:val="26"/>
          <w:szCs w:val="26"/>
        </w:rPr>
        <w:lastRenderedPageBreak/>
        <w:t>al locurilor de parcare, dar nu mai puţin de două locuri, pentru parcarea gratuită a mijloacelor de transport pentru persoane cu handicap.</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(2)</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Persoanele cu handicap sau reprezentanţii legali ai acestora, la cerere, pot beneficia de </w:t>
      </w:r>
      <w:proofErr w:type="gramStart"/>
      <w:r w:rsidRPr="00DA775A">
        <w:rPr>
          <w:rFonts w:ascii="Calibri" w:eastAsia="Times New Roman" w:hAnsi="Calibri" w:cs="Calibri"/>
          <w:color w:val="444444"/>
          <w:sz w:val="26"/>
          <w:szCs w:val="26"/>
        </w:rPr>
        <w:t>un</w:t>
      </w:r>
      <w:proofErr w:type="gramEnd"/>
      <w:r w:rsidRPr="00DA775A">
        <w:rPr>
          <w:rFonts w:ascii="Calibri" w:eastAsia="Times New Roman" w:hAnsi="Calibri" w:cs="Calibri"/>
          <w:color w:val="444444"/>
          <w:sz w:val="26"/>
          <w:szCs w:val="26"/>
        </w:rPr>
        <w:t xml:space="preserve"> card-legitimaţie pentru locurile gratuite de parcare. Autovehiculul care transportă o persoană cu handicap posesoare de card-legitimaţie beneficiază de parcare gratuită.</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(3)</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Modelul cardului-legitimaţie </w:t>
      </w:r>
      <w:proofErr w:type="gramStart"/>
      <w:r w:rsidRPr="00DA775A">
        <w:rPr>
          <w:rFonts w:ascii="Calibri" w:eastAsia="Times New Roman" w:hAnsi="Calibri" w:cs="Calibri"/>
          <w:color w:val="444444"/>
          <w:sz w:val="26"/>
          <w:szCs w:val="26"/>
        </w:rPr>
        <w:t>va</w:t>
      </w:r>
      <w:proofErr w:type="gramEnd"/>
      <w:r w:rsidRPr="00DA775A">
        <w:rPr>
          <w:rFonts w:ascii="Calibri" w:eastAsia="Times New Roman" w:hAnsi="Calibri" w:cs="Calibri"/>
          <w:color w:val="444444"/>
          <w:sz w:val="26"/>
          <w:szCs w:val="26"/>
        </w:rPr>
        <w:t xml:space="preserve"> fi stabilit în normele metodologice*) de aplicare a prevederilor prezentei legi. Eliberarea cardurilor se face de către autorităţile administraţiei publice locale.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(4)</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Costurile aferente dreptului prevăzut la alin. (2) </w:t>
      </w:r>
      <w:proofErr w:type="gramStart"/>
      <w:r w:rsidRPr="00DA775A">
        <w:rPr>
          <w:rFonts w:ascii="Calibri" w:eastAsia="Times New Roman" w:hAnsi="Calibri" w:cs="Calibri"/>
          <w:color w:val="444444"/>
          <w:sz w:val="26"/>
          <w:szCs w:val="26"/>
        </w:rPr>
        <w:t>se</w:t>
      </w:r>
      <w:proofErr w:type="gramEnd"/>
      <w:r w:rsidRPr="00DA775A">
        <w:rPr>
          <w:rFonts w:ascii="Calibri" w:eastAsia="Times New Roman" w:hAnsi="Calibri" w:cs="Calibri"/>
          <w:color w:val="444444"/>
          <w:sz w:val="26"/>
          <w:szCs w:val="26"/>
        </w:rPr>
        <w:t xml:space="preserve"> suportă din bugetele locale.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(5)</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În spaţiile de parcare ale domeniului public şi cât mai aproape de domiciliu administratorul acestora repartizează locuri de parcare gratuită persoanelor cu handicap care au solicitat şi au nevoie de astfel de parcare.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proofErr w:type="gramStart"/>
      <w:r w:rsidRPr="00DA775A">
        <w:rPr>
          <w:rFonts w:ascii="Calibri" w:eastAsia="Times New Roman" w:hAnsi="Calibri" w:cs="Calibri"/>
          <w:b/>
          <w:bCs/>
          <w:color w:val="666666"/>
          <w:sz w:val="21"/>
          <w:szCs w:val="21"/>
        </w:rPr>
        <w:t>*)</w:t>
      </w:r>
      <w:r w:rsidRPr="00DA775A">
        <w:rPr>
          <w:rFonts w:ascii="Calibri" w:eastAsia="Times New Roman" w:hAnsi="Calibri" w:cs="Calibri"/>
          <w:color w:val="333333"/>
          <w:sz w:val="26"/>
          <w:szCs w:val="26"/>
        </w:rPr>
        <w:t> </w:t>
      </w:r>
      <w:r w:rsidRPr="00DA775A">
        <w:rPr>
          <w:rFonts w:ascii="Calibri" w:eastAsia="Times New Roman" w:hAnsi="Calibri" w:cs="Calibri"/>
          <w:color w:val="666666"/>
          <w:sz w:val="21"/>
          <w:szCs w:val="21"/>
        </w:rPr>
        <w:t>A se vedea Hotărârea Guvernului </w:t>
      </w:r>
      <w:hyperlink r:id="rId78" w:tgtFrame="_blank" w:history="1">
        <w:r w:rsidRPr="00DA775A">
          <w:rPr>
            <w:rFonts w:ascii="Calibri" w:eastAsia="Times New Roman" w:hAnsi="Calibri" w:cs="Calibri"/>
            <w:color w:val="1A86B6"/>
            <w:sz w:val="21"/>
            <w:szCs w:val="21"/>
            <w:u w:val="single"/>
          </w:rPr>
          <w:t>nr.</w:t>
        </w:r>
        <w:proofErr w:type="gramEnd"/>
        <w:r w:rsidRPr="00DA775A">
          <w:rPr>
            <w:rFonts w:ascii="Calibri" w:eastAsia="Times New Roman" w:hAnsi="Calibri" w:cs="Calibri"/>
            <w:color w:val="1A86B6"/>
            <w:sz w:val="21"/>
            <w:szCs w:val="21"/>
            <w:u w:val="single"/>
          </w:rPr>
          <w:t xml:space="preserve"> </w:t>
        </w:r>
        <w:proofErr w:type="gramStart"/>
        <w:r w:rsidRPr="00DA775A">
          <w:rPr>
            <w:rFonts w:ascii="Calibri" w:eastAsia="Times New Roman" w:hAnsi="Calibri" w:cs="Calibri"/>
            <w:color w:val="1A86B6"/>
            <w:sz w:val="21"/>
            <w:szCs w:val="21"/>
            <w:u w:val="single"/>
          </w:rPr>
          <w:t>268/2007</w:t>
        </w:r>
      </w:hyperlink>
      <w:r w:rsidRPr="00DA775A">
        <w:rPr>
          <w:rFonts w:ascii="Calibri" w:eastAsia="Times New Roman" w:hAnsi="Calibri" w:cs="Calibri"/>
          <w:color w:val="666666"/>
          <w:sz w:val="21"/>
          <w:szCs w:val="21"/>
        </w:rPr>
        <w:t> pentru aprobarea </w:t>
      </w:r>
      <w:hyperlink r:id="rId79" w:tgtFrame="_blank" w:history="1">
        <w:r w:rsidRPr="00DA775A">
          <w:rPr>
            <w:rFonts w:ascii="Calibri" w:eastAsia="Times New Roman" w:hAnsi="Calibri" w:cs="Calibri"/>
            <w:color w:val="1A86B6"/>
            <w:sz w:val="21"/>
            <w:szCs w:val="21"/>
            <w:u w:val="single"/>
          </w:rPr>
          <w:t>Normelor</w:t>
        </w:r>
      </w:hyperlink>
      <w:r w:rsidRPr="00DA775A">
        <w:rPr>
          <w:rFonts w:ascii="Calibri" w:eastAsia="Times New Roman" w:hAnsi="Calibri" w:cs="Calibri"/>
          <w:color w:val="666666"/>
          <w:sz w:val="21"/>
          <w:szCs w:val="21"/>
        </w:rPr>
        <w:t> metodologice de aplicare a prevederilor Legii nr.</w:t>
      </w:r>
      <w:proofErr w:type="gramEnd"/>
      <w:r w:rsidRPr="00DA775A">
        <w:rPr>
          <w:rFonts w:ascii="Calibri" w:eastAsia="Times New Roman" w:hAnsi="Calibri" w:cs="Calibri"/>
          <w:color w:val="666666"/>
          <w:sz w:val="21"/>
          <w:szCs w:val="21"/>
        </w:rPr>
        <w:t xml:space="preserve"> </w:t>
      </w:r>
      <w:proofErr w:type="gramStart"/>
      <w:r w:rsidRPr="00DA775A">
        <w:rPr>
          <w:rFonts w:ascii="Calibri" w:eastAsia="Times New Roman" w:hAnsi="Calibri" w:cs="Calibri"/>
          <w:color w:val="666666"/>
          <w:sz w:val="21"/>
          <w:szCs w:val="21"/>
        </w:rPr>
        <w:t>448/2006 privind protecţia şi promovarea drepturilor persoanelor cu handicap, publicată în Monitorul Oficial al României, Partea I, nr.</w:t>
      </w:r>
      <w:proofErr w:type="gramEnd"/>
      <w:r w:rsidRPr="00DA775A">
        <w:rPr>
          <w:rFonts w:ascii="Calibri" w:eastAsia="Times New Roman" w:hAnsi="Calibri" w:cs="Calibri"/>
          <w:color w:val="666666"/>
          <w:sz w:val="21"/>
          <w:szCs w:val="21"/>
        </w:rPr>
        <w:t xml:space="preserve"> 233 din 4 aprilie 2007.</w:t>
      </w:r>
    </w:p>
    <w:p w:rsidR="00DA775A" w:rsidRPr="00DA775A" w:rsidRDefault="00DA775A" w:rsidP="00DA775A">
      <w:pPr>
        <w:shd w:val="clear" w:color="auto" w:fill="FFFFFF"/>
        <w:spacing w:after="0" w:line="345" w:lineRule="atLeast"/>
        <w:jc w:val="both"/>
        <w:rPr>
          <w:rFonts w:ascii="Calibri" w:eastAsia="Times New Roman" w:hAnsi="Calibri" w:cs="Calibri"/>
          <w:b/>
          <w:bCs/>
          <w:color w:val="333333"/>
          <w:sz w:val="26"/>
          <w:szCs w:val="26"/>
        </w:rPr>
      </w:pPr>
      <w:hyperlink r:id="rId80" w:history="1">
        <w:proofErr w:type="gramStart"/>
        <w:r w:rsidRPr="00DA775A">
          <w:rPr>
            <w:rFonts w:ascii="Calibri" w:eastAsia="Times New Roman" w:hAnsi="Calibri" w:cs="Calibri"/>
            <w:b/>
            <w:bCs/>
            <w:color w:val="1A86B6"/>
            <w:sz w:val="26"/>
            <w:szCs w:val="26"/>
            <w:u w:val="single"/>
          </w:rPr>
          <w:t>Aplicare )</w:t>
        </w:r>
        <w:proofErr w:type="gramEnd"/>
        <w:r w:rsidRPr="00DA775A">
          <w:rPr>
            <w:rFonts w:ascii="Calibri" w:eastAsia="Times New Roman" w:hAnsi="Calibri" w:cs="Calibri"/>
            <w:b/>
            <w:bCs/>
            <w:color w:val="1A86B6"/>
            <w:sz w:val="26"/>
            <w:szCs w:val="26"/>
          </w:rPr>
          <w:t> Art. 65.</w:t>
        </w:r>
      </w:hyperlink>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66.</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(1)</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Editurile au obligaţia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pună matriţele electronice utilizate pentru tipărirea cărţilor şi revistelor la dispoziţia persoanelor juridice autorizate care le solicită pentru a le transforma în format accesibil persoanelor cu deficienţe de vedere sau de citire, în condiţiile Legii </w:t>
      </w:r>
      <w:hyperlink r:id="rId81" w:tgtFrame="_blank" w:history="1">
        <w:r w:rsidRPr="00DA775A">
          <w:rPr>
            <w:rFonts w:ascii="Calibri" w:eastAsia="Times New Roman" w:hAnsi="Calibri" w:cs="Calibri"/>
            <w:color w:val="1A86B6"/>
            <w:sz w:val="26"/>
            <w:szCs w:val="26"/>
            <w:u w:val="single"/>
          </w:rPr>
          <w:t xml:space="preserve">nr. </w:t>
        </w:r>
        <w:proofErr w:type="gramStart"/>
        <w:r w:rsidRPr="00DA775A">
          <w:rPr>
            <w:rFonts w:ascii="Calibri" w:eastAsia="Times New Roman" w:hAnsi="Calibri" w:cs="Calibri"/>
            <w:color w:val="1A86B6"/>
            <w:sz w:val="26"/>
            <w:szCs w:val="26"/>
            <w:u w:val="single"/>
          </w:rPr>
          <w:t>8/1996</w:t>
        </w:r>
      </w:hyperlink>
      <w:r w:rsidRPr="00DA775A">
        <w:rPr>
          <w:rFonts w:ascii="Calibri" w:eastAsia="Times New Roman" w:hAnsi="Calibri" w:cs="Calibri"/>
          <w:color w:val="444444"/>
          <w:sz w:val="26"/>
          <w:szCs w:val="26"/>
        </w:rPr>
        <w:t> privind dreptul de autor şi drepturile conexe, cu modificările şi completările ulterioare.</w:t>
      </w:r>
      <w:proofErr w:type="gramEnd"/>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(2)</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Bibliotecile publice au obligaţia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înfiinţeze secţii cu carte în formate accesibile persoanelor cu deficienţe de vedere sau de citire.</w:t>
      </w:r>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67.</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(1)</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Până la data de 31 martie 2007, operatorii de telefonie au următoarele obligaţii: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a)</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adapteze cel puţin o cabină la o baterie de telefoane publice în conformitate cu prevederile legale în vigoare;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b)</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furnizeze informaţii despre costurile serviciilor în forme accesibile persoanelor cu handicap.</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(2)</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Operatorii de servicii bancare au obligaţia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pună la dispoziţia persoanelor cu handicap, la solicitarea acestora, extrase de cont şi alte informaţii în formate accesibile.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(3)</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Angajaţii operatorilor de servicii bancare şi poştale au obligaţia de </w:t>
      </w:r>
      <w:proofErr w:type="gramStart"/>
      <w:r w:rsidRPr="00DA775A">
        <w:rPr>
          <w:rFonts w:ascii="Calibri" w:eastAsia="Times New Roman" w:hAnsi="Calibri" w:cs="Calibri"/>
          <w:color w:val="444444"/>
          <w:sz w:val="26"/>
          <w:szCs w:val="26"/>
        </w:rPr>
        <w:t>a</w:t>
      </w:r>
      <w:proofErr w:type="gramEnd"/>
      <w:r w:rsidRPr="00DA775A">
        <w:rPr>
          <w:rFonts w:ascii="Calibri" w:eastAsia="Times New Roman" w:hAnsi="Calibri" w:cs="Calibri"/>
          <w:color w:val="444444"/>
          <w:sz w:val="26"/>
          <w:szCs w:val="26"/>
        </w:rPr>
        <w:t xml:space="preserve"> acorda asistenţă în completarea formularelor, la solicitarea persoanelor cu handicap.</w:t>
      </w:r>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lastRenderedPageBreak/>
        <w:t>Art. 68.</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color w:val="444444"/>
          <w:sz w:val="26"/>
          <w:szCs w:val="26"/>
        </w:rPr>
        <w:t>Până la data de 31 decembrie 2007, proprietarii de spaţii hoteliere au următoarele obligaţii: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a)</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adapteze cel puţin o cameră pentru găzduirea persoanei cu handicap care utilizează fotoliul rulant;</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b)</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marcheze prin pavaj sau covoare tactile intrarea, recepţia şi să deţină harta tactilă a clădirii;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c)</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monteze lifturi cu însemne tactile.</w:t>
      </w:r>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69.</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(1)</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Autorităţile şi instituţiile centrale şi locale, publice sau private asigură, pentru relaţiile directe cu persoanele cu handicap auditiv ori cu surdocecitate, interpreţi autorizaţi ai limbajului mimico-gestual sau ai limbajului specific al persoanei cu surdocecitate.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(2)</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Metodologia de autorizare a interpreţilor**) va fi aprobată prin ordin comun al ministrului educaţiei, cercetării şi tineretului şi al ministrului muncii, familiei şi egalităţii de şanse, la propunerea Autorităţii Naţionale pentru Persoanele cu Handicap, cu consultarea Asociaţiei Naţionale a Surzilor din România, precum şi a organizaţiilor neguvernamentale din domeniul surdocecităţii.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proofErr w:type="gramStart"/>
      <w:r w:rsidRPr="00DA775A">
        <w:rPr>
          <w:rFonts w:ascii="Calibri" w:eastAsia="Times New Roman" w:hAnsi="Calibri" w:cs="Calibri"/>
          <w:b/>
          <w:bCs/>
          <w:color w:val="666666"/>
          <w:sz w:val="21"/>
          <w:szCs w:val="21"/>
        </w:rPr>
        <w:t>**)</w:t>
      </w:r>
      <w:r w:rsidRPr="00DA775A">
        <w:rPr>
          <w:rFonts w:ascii="Calibri" w:eastAsia="Times New Roman" w:hAnsi="Calibri" w:cs="Calibri"/>
          <w:color w:val="333333"/>
          <w:sz w:val="26"/>
          <w:szCs w:val="26"/>
        </w:rPr>
        <w:t> </w:t>
      </w:r>
      <w:r w:rsidRPr="00DA775A">
        <w:rPr>
          <w:rFonts w:ascii="Calibri" w:eastAsia="Times New Roman" w:hAnsi="Calibri" w:cs="Calibri"/>
          <w:color w:val="666666"/>
          <w:sz w:val="21"/>
          <w:szCs w:val="21"/>
        </w:rPr>
        <w:t>A se vedea Ordinul ministrului muncii, familiei şi egalităţii de şanse, al preşedintelui Autorităţii Naţionale pentru Persoanele cu Handicap şi al ministrului educaţiei, cercetării şi tineretului </w:t>
      </w:r>
      <w:hyperlink r:id="rId82" w:tgtFrame="_blank" w:history="1">
        <w:r w:rsidRPr="00DA775A">
          <w:rPr>
            <w:rFonts w:ascii="Calibri" w:eastAsia="Times New Roman" w:hAnsi="Calibri" w:cs="Calibri"/>
            <w:color w:val="1A86B6"/>
            <w:sz w:val="21"/>
            <w:szCs w:val="21"/>
            <w:u w:val="single"/>
          </w:rPr>
          <w:t>nr.</w:t>
        </w:r>
        <w:proofErr w:type="gramEnd"/>
        <w:r w:rsidRPr="00DA775A">
          <w:rPr>
            <w:rFonts w:ascii="Calibri" w:eastAsia="Times New Roman" w:hAnsi="Calibri" w:cs="Calibri"/>
            <w:color w:val="1A86B6"/>
            <w:sz w:val="21"/>
            <w:szCs w:val="21"/>
            <w:u w:val="single"/>
          </w:rPr>
          <w:t xml:space="preserve"> 671</w:t>
        </w:r>
      </w:hyperlink>
      <w:r w:rsidRPr="00DA775A">
        <w:rPr>
          <w:rFonts w:ascii="Calibri" w:eastAsia="Times New Roman" w:hAnsi="Calibri" w:cs="Calibri"/>
          <w:color w:val="666666"/>
          <w:sz w:val="21"/>
          <w:szCs w:val="21"/>
        </w:rPr>
        <w:t>/</w:t>
      </w:r>
      <w:hyperlink r:id="rId83" w:tgtFrame="_blank" w:history="1">
        <w:r w:rsidRPr="00DA775A">
          <w:rPr>
            <w:rFonts w:ascii="Calibri" w:eastAsia="Times New Roman" w:hAnsi="Calibri" w:cs="Calibri"/>
            <w:color w:val="1A86B6"/>
            <w:sz w:val="21"/>
            <w:szCs w:val="21"/>
            <w:u w:val="single"/>
          </w:rPr>
          <w:t>1.640</w:t>
        </w:r>
      </w:hyperlink>
      <w:r w:rsidRPr="00DA775A">
        <w:rPr>
          <w:rFonts w:ascii="Calibri" w:eastAsia="Times New Roman" w:hAnsi="Calibri" w:cs="Calibri"/>
          <w:color w:val="666666"/>
          <w:sz w:val="21"/>
          <w:szCs w:val="21"/>
        </w:rPr>
        <w:t>/</w:t>
      </w:r>
      <w:hyperlink r:id="rId84" w:tgtFrame="_blank" w:history="1">
        <w:r w:rsidRPr="00DA775A">
          <w:rPr>
            <w:rFonts w:ascii="Calibri" w:eastAsia="Times New Roman" w:hAnsi="Calibri" w:cs="Calibri"/>
            <w:color w:val="1A86B6"/>
            <w:sz w:val="21"/>
            <w:szCs w:val="21"/>
            <w:u w:val="single"/>
          </w:rPr>
          <w:t>61</w:t>
        </w:r>
      </w:hyperlink>
      <w:r w:rsidRPr="00DA775A">
        <w:rPr>
          <w:rFonts w:ascii="Calibri" w:eastAsia="Times New Roman" w:hAnsi="Calibri" w:cs="Calibri"/>
          <w:color w:val="666666"/>
          <w:sz w:val="21"/>
          <w:szCs w:val="21"/>
        </w:rPr>
        <w:t>/2007 pentru aprobarea </w:t>
      </w:r>
      <w:hyperlink r:id="rId85" w:tgtFrame="_blank" w:history="1">
        <w:r w:rsidRPr="00DA775A">
          <w:rPr>
            <w:rFonts w:ascii="Calibri" w:eastAsia="Times New Roman" w:hAnsi="Calibri" w:cs="Calibri"/>
            <w:color w:val="1A86B6"/>
            <w:sz w:val="21"/>
            <w:szCs w:val="21"/>
            <w:u w:val="single"/>
          </w:rPr>
          <w:t>Metodologiei</w:t>
        </w:r>
      </w:hyperlink>
      <w:r w:rsidRPr="00DA775A">
        <w:rPr>
          <w:rFonts w:ascii="Calibri" w:eastAsia="Times New Roman" w:hAnsi="Calibri" w:cs="Calibri"/>
          <w:color w:val="666666"/>
          <w:sz w:val="21"/>
          <w:szCs w:val="21"/>
        </w:rPr>
        <w:t> de autorizare a interpreţilor limbajului mimico-gestual şi a interpreţilor limbajului specific persoanei cu surdocecitate, publicat în Monitorul Oficial al României, Partea I, nr. 662 din 27 septembrie 2007.</w:t>
      </w:r>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70.</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(1)</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Autorităţile centrale şi locale publice, precum şi instituţiile centrale şi locale, publice sau de drept privat, au obligaţia de </w:t>
      </w:r>
      <w:proofErr w:type="gramStart"/>
      <w:r w:rsidRPr="00DA775A">
        <w:rPr>
          <w:rFonts w:ascii="Calibri" w:eastAsia="Times New Roman" w:hAnsi="Calibri" w:cs="Calibri"/>
          <w:color w:val="444444"/>
          <w:sz w:val="26"/>
          <w:szCs w:val="26"/>
        </w:rPr>
        <w:t>a</w:t>
      </w:r>
      <w:proofErr w:type="gramEnd"/>
      <w:r w:rsidRPr="00DA775A">
        <w:rPr>
          <w:rFonts w:ascii="Calibri" w:eastAsia="Times New Roman" w:hAnsi="Calibri" w:cs="Calibri"/>
          <w:color w:val="444444"/>
          <w:sz w:val="26"/>
          <w:szCs w:val="26"/>
        </w:rPr>
        <w:t xml:space="preserve"> asigura servicii de informare şi documentare accesibile persoanelor cu handicap.</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(2)</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În termen de 6 luni de la intrarea în vigoare a prezentei legi, serviciile de relaţii cu publicul vor afişa şi vor dispune de informaţii accesibile persoanelor cu handicap vizual, auditiv şi mintal.</w:t>
      </w:r>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71.</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(1)</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Până la data de 31 decembrie 2007, autorităţile publice au obligaţia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ia măsuri pentru:</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a)</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accesibilizarea</w:t>
      </w:r>
      <w:proofErr w:type="gramEnd"/>
      <w:r w:rsidRPr="00DA775A">
        <w:rPr>
          <w:rFonts w:ascii="Calibri" w:eastAsia="Times New Roman" w:hAnsi="Calibri" w:cs="Calibri"/>
          <w:color w:val="444444"/>
          <w:sz w:val="26"/>
          <w:szCs w:val="26"/>
        </w:rPr>
        <w:t xml:space="preserve"> paginilor de internet proprii, în vederea îmbunătăţirii accesării documentelor electronice de către persoanele cu handicap vizual şi mintal;</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b)</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utilizarea</w:t>
      </w:r>
      <w:proofErr w:type="gramEnd"/>
      <w:r w:rsidRPr="00DA775A">
        <w:rPr>
          <w:rFonts w:ascii="Calibri" w:eastAsia="Times New Roman" w:hAnsi="Calibri" w:cs="Calibri"/>
          <w:color w:val="444444"/>
          <w:sz w:val="26"/>
          <w:szCs w:val="26"/>
        </w:rPr>
        <w:t xml:space="preserve"> pictogramelor în toate serviciile publice;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lastRenderedPageBreak/>
        <w:t>c)</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adaptarea</w:t>
      </w:r>
      <w:proofErr w:type="gramEnd"/>
      <w:r w:rsidRPr="00DA775A">
        <w:rPr>
          <w:rFonts w:ascii="Calibri" w:eastAsia="Times New Roman" w:hAnsi="Calibri" w:cs="Calibri"/>
          <w:color w:val="444444"/>
          <w:sz w:val="26"/>
          <w:szCs w:val="26"/>
        </w:rPr>
        <w:t xml:space="preserve"> telefoanelor cu telefax şi teletext pentru persoanele cu handicap auditiv.</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(2)</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În achiziţia de echipamente şi softuri, instituţiile publice vor avea în vedere respectarea criteriului de accesibilitate.</w:t>
      </w:r>
    </w:p>
    <w:p w:rsidR="00DA775A" w:rsidRPr="00DA775A" w:rsidRDefault="00DA775A" w:rsidP="00DA775A">
      <w:pPr>
        <w:shd w:val="clear" w:color="auto" w:fill="FFFFFF"/>
        <w:spacing w:after="0" w:line="345" w:lineRule="atLeast"/>
        <w:jc w:val="center"/>
        <w:outlineLvl w:val="1"/>
        <w:rPr>
          <w:rFonts w:ascii="Calibri" w:eastAsia="Times New Roman" w:hAnsi="Calibri" w:cs="Calibri"/>
          <w:color w:val="333333"/>
          <w:sz w:val="30"/>
          <w:szCs w:val="30"/>
        </w:rPr>
      </w:pPr>
      <w:r w:rsidRPr="00DA775A">
        <w:rPr>
          <w:rFonts w:ascii="Calibri" w:eastAsia="Times New Roman" w:hAnsi="Calibri" w:cs="Calibri"/>
          <w:color w:val="2A76A7"/>
          <w:sz w:val="30"/>
          <w:szCs w:val="30"/>
        </w:rPr>
        <w:t>CAPITOLUL V</w:t>
      </w:r>
      <w:r w:rsidRPr="00DA775A">
        <w:rPr>
          <w:rFonts w:ascii="Calibri" w:eastAsia="Times New Roman" w:hAnsi="Calibri" w:cs="Calibri"/>
          <w:color w:val="48B7E6"/>
          <w:sz w:val="30"/>
          <w:szCs w:val="30"/>
        </w:rPr>
        <w:t>Orientare, formare profesională, ocupare şi angajare în muncă</w:t>
      </w:r>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72.</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(1)</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Orice persoană cu handicap care doreşte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se integreze sau să se reintegreze în muncă are acces gratuit la evaluare şi orientare profesională, indiferent de vârstă, tipul şi gradul de handicap.</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(2)</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Persoana cu handicap participă activ în procesul evaluării şi orientării profesionale, are acces la informare şi la alegerea activităţii, conform dorinţelor şi aptitudinilor sale.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(3)</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Datele şi informaţiile personale colectate în cursul procesului de evaluare şi orientare profesională sunt confidenţiale şi pot fi utilizate numai în interesul şi cu acordul persoanei cu handicap în cauză.</w:t>
      </w:r>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73.</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(1)</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Beneficiază de orientare profesională, după caz, persoana cu handicap care este şcolarizată şi are vârsta corespunzătoare în vederea integrării profesionale, persoana care nu are un loc de muncă, cea care nu are experienţă profesională sau cea care, deşi încadrată în muncă, doreşte reconversie profesională.</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(2)</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Persoana cu handicap sau, după caz, familia ori reprezentantul legal al acesteia </w:t>
      </w:r>
      <w:proofErr w:type="gramStart"/>
      <w:r w:rsidRPr="00DA775A">
        <w:rPr>
          <w:rFonts w:ascii="Calibri" w:eastAsia="Times New Roman" w:hAnsi="Calibri" w:cs="Calibri"/>
          <w:color w:val="444444"/>
          <w:sz w:val="26"/>
          <w:szCs w:val="26"/>
        </w:rPr>
        <w:t>este</w:t>
      </w:r>
      <w:proofErr w:type="gramEnd"/>
      <w:r w:rsidRPr="00DA775A">
        <w:rPr>
          <w:rFonts w:ascii="Calibri" w:eastAsia="Times New Roman" w:hAnsi="Calibri" w:cs="Calibri"/>
          <w:color w:val="444444"/>
          <w:sz w:val="26"/>
          <w:szCs w:val="26"/>
        </w:rPr>
        <w:t xml:space="preserve"> principalul factor de decizie cu privire la orientarea profesională.</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(3)</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Formarea profesională a persoanelor cu handicap se organizează, conform legii, prin programe de iniţiere, calificare, recalificare, perfecţionare şi specializare.</w:t>
      </w:r>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74.</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(1)</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În vederea asigurării evaluării, orientării, formării şi reconversiei profesionale a persoanelor cu handicap, autorităţile publice au obligaţia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ia următoarele măsuri specifice: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a)</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realizeze/diversifice/susţină financiar programe privind orientarea profesională a persoanelor cu handicap;</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b)</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asigure pregătirea şi formarea pentru ocupaţii necesare în domeniul handicapului;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c)</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coreleze pregătirea profesională a persoanelor cu handicap cu cerinţele pieţei muncii;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d)</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creeze cadrul necesar pentru accesul la evaluare şi orientare profesională în orice meserie, în funcţie de abilităţile persoanelor cu handicap.</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lastRenderedPageBreak/>
        <w:t>(2)</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Evaluarea şi orientarea profesională </w:t>
      </w:r>
      <w:proofErr w:type="gramStart"/>
      <w:r w:rsidRPr="00DA775A">
        <w:rPr>
          <w:rFonts w:ascii="Calibri" w:eastAsia="Times New Roman" w:hAnsi="Calibri" w:cs="Calibri"/>
          <w:color w:val="444444"/>
          <w:sz w:val="26"/>
          <w:szCs w:val="26"/>
        </w:rPr>
        <w:t>a</w:t>
      </w:r>
      <w:proofErr w:type="gramEnd"/>
      <w:r w:rsidRPr="00DA775A">
        <w:rPr>
          <w:rFonts w:ascii="Calibri" w:eastAsia="Times New Roman" w:hAnsi="Calibri" w:cs="Calibri"/>
          <w:color w:val="444444"/>
          <w:sz w:val="26"/>
          <w:szCs w:val="26"/>
        </w:rPr>
        <w:t xml:space="preserve"> adulţilor cu handicap se realizează de comisia de evaluare a persoanelor adulte cu handicap, în condiţiile legii.</w:t>
      </w:r>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75.</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(1)</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Persoanele cu handicap au dreptul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li se creeze toate condiţiile pentru a-şi alege şi exercita profesia, meseria sau ocupaţia, pentru a dobândi şi menţine un loc de muncă, precum şi pentru a promova profesional.</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(2)</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În realizarea drepturilor prevăzute la alin. (1), autorităţile publice au obligaţia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ia următoarele măsuri specifice: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a)</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promoveze conceptul potrivit căruia persoana cu handicap încadrată în muncă reprezintă o valoare adăugată pentru societate şi, în special, pentru comunitatea căreia aparţine;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b)</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promoveze un mediu de muncă deschis, inclusiv şi accesibil persoanelor cu handicap;</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c)</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creeze condiţiile şi serviciile necesare pentru ca persoana cu handicap să poată alege forma de conversie/reconversie profesională şi locul de muncă, în conformitate cu potenţialul ei funcţional;</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d)</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înfiinţeze şi să susţină complexe de servicii, formate din unităţi protejate autorizate şi locuinţe protejate;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e)</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iniţieze şi să dezvolte forme de stimulare a angajatorilor, în vederea angajării şi păstrării în muncă a persoanelor cu handicap;</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f)</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acorde sprijin pentru organizarea unei pieţe de desfacere pentru produsul muncii persoanei cu handicap;</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g)</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diversifice şi să susţină diferite servicii sociale, respectiv consiliere pentru persoana cu handicap şi familia acesteia, informare pentru angajatori, angajare asistată şi altele asemenea;</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h)</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promoveze serviciile de mediere pe piaţa muncii a persoanelor cu handicap;</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i)</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realizeze/actualizeze permanent baza de date, pentru evidenţierea ofertei de muncă din rândul persoanelor cu handicap;</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j)</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dezvolte colaborări cu mass-media, în vederea creşterii gradului de conştientizare/sensibilizare a comunităţii cu privire la potenţialul, abilităţile şi contribuţia persoanelor cu handicap la piaţa muncii;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k)</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realizeze, în colaborare sau parteneriat cu persoanele juridice, publice ori private, programe şi proiecte având ca obiectiv creşterea gradului de ocupare;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l)</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iniţieze şi să susţină campanii de sensibilizare şi conştientizare a angajatorilor asupra abilităţilor persoanelor cu handicap;</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lastRenderedPageBreak/>
        <w:t>m)</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iniţieze programe specifice care stimulează creşterea participării pe piaţa muncii a forţei de muncă din rândul grupurilor supuse riscului major de excluziune socială.</w:t>
      </w:r>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76.</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color w:val="444444"/>
          <w:sz w:val="26"/>
          <w:szCs w:val="26"/>
        </w:rPr>
        <w:t xml:space="preserve">Ministerul Educaţiei, Cercetării şi Tineretului stabileşte măsuri privind egalitatea de şanse pentru persoanele cu handicap, asigurând, acolo unde </w:t>
      </w:r>
      <w:proofErr w:type="gramStart"/>
      <w:r w:rsidRPr="00DA775A">
        <w:rPr>
          <w:rFonts w:ascii="Calibri" w:eastAsia="Times New Roman" w:hAnsi="Calibri" w:cs="Calibri"/>
          <w:color w:val="444444"/>
          <w:sz w:val="26"/>
          <w:szCs w:val="26"/>
        </w:rPr>
        <w:t>este</w:t>
      </w:r>
      <w:proofErr w:type="gramEnd"/>
      <w:r w:rsidRPr="00DA775A">
        <w:rPr>
          <w:rFonts w:ascii="Calibri" w:eastAsia="Times New Roman" w:hAnsi="Calibri" w:cs="Calibri"/>
          <w:color w:val="444444"/>
          <w:sz w:val="26"/>
          <w:szCs w:val="26"/>
        </w:rPr>
        <w:t xml:space="preserve"> necesar, suport adiţional adaptat nevoilor adulţilor cu handicap, sprijinind accesul acestora în unităţile şi instituţiile de învăţământ superior. Ministerul Educaţiei, Cercetării şi Tineretului iniţiază programe de educaţie permanentă </w:t>
      </w:r>
      <w:proofErr w:type="gramStart"/>
      <w:r w:rsidRPr="00DA775A">
        <w:rPr>
          <w:rFonts w:ascii="Calibri" w:eastAsia="Times New Roman" w:hAnsi="Calibri" w:cs="Calibri"/>
          <w:color w:val="444444"/>
          <w:sz w:val="26"/>
          <w:szCs w:val="26"/>
        </w:rPr>
        <w:t>a</w:t>
      </w:r>
      <w:proofErr w:type="gramEnd"/>
      <w:r w:rsidRPr="00DA775A">
        <w:rPr>
          <w:rFonts w:ascii="Calibri" w:eastAsia="Times New Roman" w:hAnsi="Calibri" w:cs="Calibri"/>
          <w:color w:val="444444"/>
          <w:sz w:val="26"/>
          <w:szCs w:val="26"/>
        </w:rPr>
        <w:t xml:space="preserve"> adulţilor cu handicap şi asigură sprijin privind implementarea lor.</w:t>
      </w:r>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77.</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(1)</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Persoanele cu handicap au dreptul de a munci şi de a realiza venituri în conformitate cu prevederile legislaţiei muncii, precum şi cu dispoziţiile speciale din prezenta lege.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(2)</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În sensul prezentei legi şi numai în contextul încadrării în muncă, prin persoană cu handicap se înţelege şi persoana invalidă gradul III.</w:t>
      </w:r>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78.</w:t>
      </w:r>
      <w:r w:rsidRPr="00DA775A">
        <w:rPr>
          <w:rFonts w:ascii="Calibri" w:eastAsia="Times New Roman" w:hAnsi="Calibri" w:cs="Calibri"/>
          <w:color w:val="FFFFFF"/>
          <w:sz w:val="17"/>
          <w:szCs w:val="17"/>
          <w:shd w:val="clear" w:color="auto" w:fill="D7D9DC"/>
        </w:rPr>
        <w:t>1</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(1)</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Persoanele cu handicap pot fi încadrate în muncă conform pregătirii lor profesionale şi capacităţii de muncă, atestate prin certificatul de încadrare în grad de handicap, emis de comisiile de evaluare de la nivel judeţean sau al sectoarelor municipiului Bucureşti.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(2)</w:t>
      </w:r>
      <w:r w:rsidRPr="00DA775A">
        <w:rPr>
          <w:rFonts w:ascii="Calibri" w:eastAsia="Times New Roman" w:hAnsi="Calibri" w:cs="Calibri"/>
          <w:color w:val="333333"/>
          <w:sz w:val="23"/>
          <w:szCs w:val="23"/>
        </w:rPr>
        <w:t> </w:t>
      </w:r>
      <w:r w:rsidRPr="00DA775A">
        <w:rPr>
          <w:rFonts w:ascii="Calibri" w:eastAsia="Times New Roman" w:hAnsi="Calibri" w:cs="Calibri"/>
          <w:color w:val="FFFFFF"/>
          <w:sz w:val="17"/>
          <w:szCs w:val="17"/>
          <w:shd w:val="clear" w:color="auto" w:fill="D7D9DC"/>
        </w:rPr>
        <w:t>1</w:t>
      </w:r>
      <w:r w:rsidRPr="00DA775A">
        <w:rPr>
          <w:rFonts w:ascii="Calibri" w:eastAsia="Times New Roman" w:hAnsi="Calibri" w:cs="Calibri"/>
          <w:color w:val="444444"/>
          <w:sz w:val="26"/>
          <w:szCs w:val="26"/>
        </w:rPr>
        <w:t xml:space="preserve">Autorităţile şi instituţiile publice, persoanele juridice, publice sau private, care au cel puţin 50 de angajaţi, au obligaţia de </w:t>
      </w:r>
      <w:proofErr w:type="gramStart"/>
      <w:r w:rsidRPr="00DA775A">
        <w:rPr>
          <w:rFonts w:ascii="Calibri" w:eastAsia="Times New Roman" w:hAnsi="Calibri" w:cs="Calibri"/>
          <w:color w:val="444444"/>
          <w:sz w:val="26"/>
          <w:szCs w:val="26"/>
        </w:rPr>
        <w:t>a</w:t>
      </w:r>
      <w:proofErr w:type="gramEnd"/>
      <w:r w:rsidRPr="00DA775A">
        <w:rPr>
          <w:rFonts w:ascii="Calibri" w:eastAsia="Times New Roman" w:hAnsi="Calibri" w:cs="Calibri"/>
          <w:color w:val="444444"/>
          <w:sz w:val="26"/>
          <w:szCs w:val="26"/>
        </w:rPr>
        <w:t xml:space="preserve"> angaja persoane cu handicap într-un procent de cel puţin 4% din numărul total de angajaţi.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(3)</w:t>
      </w:r>
      <w:r w:rsidRPr="00DA775A">
        <w:rPr>
          <w:rFonts w:ascii="Calibri" w:eastAsia="Times New Roman" w:hAnsi="Calibri" w:cs="Calibri"/>
          <w:color w:val="333333"/>
          <w:sz w:val="23"/>
          <w:szCs w:val="23"/>
        </w:rPr>
        <w:t> </w:t>
      </w:r>
      <w:r w:rsidRPr="00DA775A">
        <w:rPr>
          <w:rFonts w:ascii="Calibri" w:eastAsia="Times New Roman" w:hAnsi="Calibri" w:cs="Calibri"/>
          <w:color w:val="FFFFFF"/>
          <w:sz w:val="17"/>
          <w:szCs w:val="17"/>
          <w:shd w:val="clear" w:color="auto" w:fill="D7D9DC"/>
        </w:rPr>
        <w:t>1</w:t>
      </w:r>
      <w:r w:rsidRPr="00DA775A">
        <w:rPr>
          <w:rFonts w:ascii="Calibri" w:eastAsia="Times New Roman" w:hAnsi="Calibri" w:cs="Calibri"/>
          <w:color w:val="444444"/>
          <w:sz w:val="26"/>
          <w:szCs w:val="26"/>
        </w:rPr>
        <w:t>Autorităţile şi instituţiile publice, persoanele juridice, publice sau private, care nu angajează persoane cu handicap în condiţiile prevăzute la alin. (2), pot opta pentru îndeplinirea uneia dintre următoarele obligaţii: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a)</w:t>
      </w:r>
      <w:r w:rsidRPr="00DA775A">
        <w:rPr>
          <w:rFonts w:ascii="Calibri" w:eastAsia="Times New Roman" w:hAnsi="Calibri" w:cs="Calibri"/>
          <w:color w:val="333333"/>
          <w:sz w:val="23"/>
          <w:szCs w:val="23"/>
        </w:rPr>
        <w:t> </w:t>
      </w:r>
      <w:r w:rsidRPr="00DA775A">
        <w:rPr>
          <w:rFonts w:ascii="Calibri" w:eastAsia="Times New Roman" w:hAnsi="Calibri" w:cs="Calibri"/>
          <w:color w:val="FFFFFF"/>
          <w:sz w:val="17"/>
          <w:szCs w:val="17"/>
          <w:shd w:val="clear" w:color="auto" w:fill="D7D9DC"/>
        </w:rPr>
        <w:t>1</w:t>
      </w:r>
      <w:r w:rsidRPr="00DA775A">
        <w:rPr>
          <w:rFonts w:ascii="Calibri" w:eastAsia="Times New Roman" w:hAnsi="Calibri" w:cs="Calibri"/>
          <w:color w:val="444444"/>
          <w:sz w:val="26"/>
          <w:szCs w:val="26"/>
        </w:rPr>
        <w:t xml:space="preserve">să plătească lunar către bugetul de stat o sumă reprezentând 50% din salariul de bază minim brut pe </w:t>
      </w:r>
      <w:proofErr w:type="gramStart"/>
      <w:r w:rsidRPr="00DA775A">
        <w:rPr>
          <w:rFonts w:ascii="Calibri" w:eastAsia="Times New Roman" w:hAnsi="Calibri" w:cs="Calibri"/>
          <w:color w:val="444444"/>
          <w:sz w:val="26"/>
          <w:szCs w:val="26"/>
        </w:rPr>
        <w:t>ţară</w:t>
      </w:r>
      <w:proofErr w:type="gramEnd"/>
      <w:r w:rsidRPr="00DA775A">
        <w:rPr>
          <w:rFonts w:ascii="Calibri" w:eastAsia="Times New Roman" w:hAnsi="Calibri" w:cs="Calibri"/>
          <w:color w:val="444444"/>
          <w:sz w:val="26"/>
          <w:szCs w:val="26"/>
        </w:rPr>
        <w:t xml:space="preserve"> înmulţit cu numărul de locuri de muncă în care nu au angajat persoane cu handicap;</w:t>
      </w:r>
    </w:p>
    <w:p w:rsidR="00DA775A" w:rsidRPr="00DA775A" w:rsidRDefault="00DA775A" w:rsidP="00DA775A">
      <w:pPr>
        <w:shd w:val="clear" w:color="auto" w:fill="FFFFFF"/>
        <w:spacing w:after="0" w:line="345" w:lineRule="atLeast"/>
        <w:jc w:val="both"/>
        <w:rPr>
          <w:rFonts w:ascii="Calibri" w:eastAsia="Times New Roman" w:hAnsi="Calibri" w:cs="Calibri"/>
          <w:b/>
          <w:bCs/>
          <w:color w:val="333333"/>
          <w:sz w:val="26"/>
          <w:szCs w:val="26"/>
        </w:rPr>
      </w:pPr>
      <w:hyperlink r:id="rId86" w:history="1">
        <w:proofErr w:type="gramStart"/>
        <w:r w:rsidRPr="00DA775A">
          <w:rPr>
            <w:rFonts w:ascii="Calibri" w:eastAsia="Times New Roman" w:hAnsi="Calibri" w:cs="Calibri"/>
            <w:b/>
            <w:bCs/>
            <w:color w:val="1A86B6"/>
            <w:sz w:val="26"/>
            <w:szCs w:val="26"/>
            <w:u w:val="single"/>
          </w:rPr>
          <w:t>Aplicare )</w:t>
        </w:r>
        <w:proofErr w:type="gramEnd"/>
        <w:r w:rsidRPr="00DA775A">
          <w:rPr>
            <w:rFonts w:ascii="Calibri" w:eastAsia="Times New Roman" w:hAnsi="Calibri" w:cs="Calibri"/>
            <w:b/>
            <w:bCs/>
            <w:color w:val="1A86B6"/>
            <w:sz w:val="26"/>
            <w:szCs w:val="26"/>
            <w:u w:val="single"/>
          </w:rPr>
          <w:t xml:space="preserve"> Art. 78. &gt; (3) &gt;</w:t>
        </w:r>
        <w:r w:rsidRPr="00DA775A">
          <w:rPr>
            <w:rFonts w:ascii="Calibri" w:eastAsia="Times New Roman" w:hAnsi="Calibri" w:cs="Calibri"/>
            <w:b/>
            <w:bCs/>
            <w:color w:val="1A86B6"/>
            <w:sz w:val="26"/>
            <w:szCs w:val="26"/>
          </w:rPr>
          <w:t> a)</w:t>
        </w:r>
      </w:hyperlink>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b)</w:t>
      </w:r>
      <w:r w:rsidRPr="00DA775A">
        <w:rPr>
          <w:rFonts w:ascii="Calibri" w:eastAsia="Times New Roman" w:hAnsi="Calibri" w:cs="Calibri"/>
          <w:color w:val="333333"/>
          <w:sz w:val="23"/>
          <w:szCs w:val="23"/>
        </w:rPr>
        <w:t> </w:t>
      </w:r>
      <w:r w:rsidRPr="00DA775A">
        <w:rPr>
          <w:rFonts w:ascii="Calibri" w:eastAsia="Times New Roman" w:hAnsi="Calibri" w:cs="Calibri"/>
          <w:color w:val="FFFFFF"/>
          <w:sz w:val="17"/>
          <w:szCs w:val="17"/>
          <w:shd w:val="clear" w:color="auto" w:fill="D7D9DC"/>
        </w:rPr>
        <w:t>3</w:t>
      </w:r>
      <w:r w:rsidRPr="00DA775A">
        <w:rPr>
          <w:rFonts w:ascii="Calibri" w:eastAsia="Times New Roman" w:hAnsi="Calibri" w:cs="Calibri"/>
          <w:color w:val="444444"/>
          <w:sz w:val="26"/>
          <w:szCs w:val="26"/>
        </w:rPr>
        <w:t>să achiziţioneze produse sau servicii de la unităţi protejate autorizate, pe bază de parteneriat, în sumă echivalentă cu suma datorată la bugetul de stat în condiţiile prevăzute la lit. a).</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(4)</w:t>
      </w:r>
      <w:r w:rsidRPr="00DA775A">
        <w:rPr>
          <w:rFonts w:ascii="Calibri" w:eastAsia="Times New Roman" w:hAnsi="Calibri" w:cs="Calibri"/>
          <w:color w:val="333333"/>
          <w:sz w:val="23"/>
          <w:szCs w:val="23"/>
        </w:rPr>
        <w:t> </w:t>
      </w:r>
      <w:r w:rsidRPr="00DA775A">
        <w:rPr>
          <w:rFonts w:ascii="Calibri" w:eastAsia="Times New Roman" w:hAnsi="Calibri" w:cs="Calibri"/>
          <w:color w:val="FFFFFF"/>
          <w:sz w:val="17"/>
          <w:szCs w:val="17"/>
          <w:shd w:val="clear" w:color="auto" w:fill="D7D9DC"/>
        </w:rPr>
        <w:t>1</w:t>
      </w:r>
      <w:r w:rsidRPr="00DA775A">
        <w:rPr>
          <w:rFonts w:ascii="Calibri" w:eastAsia="Times New Roman" w:hAnsi="Calibri" w:cs="Calibri"/>
          <w:color w:val="444444"/>
          <w:sz w:val="26"/>
          <w:szCs w:val="26"/>
        </w:rPr>
        <w:t xml:space="preserve">Fac excepţie de la prevederile alin. (2) </w:t>
      </w:r>
      <w:proofErr w:type="gramStart"/>
      <w:r w:rsidRPr="00DA775A">
        <w:rPr>
          <w:rFonts w:ascii="Calibri" w:eastAsia="Times New Roman" w:hAnsi="Calibri" w:cs="Calibri"/>
          <w:color w:val="444444"/>
          <w:sz w:val="26"/>
          <w:szCs w:val="26"/>
        </w:rPr>
        <w:t>instituţiile</w:t>
      </w:r>
      <w:proofErr w:type="gramEnd"/>
      <w:r w:rsidRPr="00DA775A">
        <w:rPr>
          <w:rFonts w:ascii="Calibri" w:eastAsia="Times New Roman" w:hAnsi="Calibri" w:cs="Calibri"/>
          <w:color w:val="444444"/>
          <w:sz w:val="26"/>
          <w:szCs w:val="26"/>
        </w:rPr>
        <w:t xml:space="preserve"> publice de apărare naţională, ordine publică şi siguranţă naţională.</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(5)</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Monitorizarea şi controlul respectării prevederilor alin. (2) </w:t>
      </w:r>
      <w:proofErr w:type="gramStart"/>
      <w:r w:rsidRPr="00DA775A">
        <w:rPr>
          <w:rFonts w:ascii="Calibri" w:eastAsia="Times New Roman" w:hAnsi="Calibri" w:cs="Calibri"/>
          <w:color w:val="444444"/>
          <w:sz w:val="26"/>
          <w:szCs w:val="26"/>
        </w:rPr>
        <w:t>şi</w:t>
      </w:r>
      <w:proofErr w:type="gramEnd"/>
      <w:r w:rsidRPr="00DA775A">
        <w:rPr>
          <w:rFonts w:ascii="Calibri" w:eastAsia="Times New Roman" w:hAnsi="Calibri" w:cs="Calibri"/>
          <w:color w:val="444444"/>
          <w:sz w:val="26"/>
          <w:szCs w:val="26"/>
        </w:rPr>
        <w:t xml:space="preserve"> (3) se fac de către Inspecţia Muncii.</w:t>
      </w:r>
    </w:p>
    <w:p w:rsidR="00DA775A" w:rsidRPr="00DA775A" w:rsidRDefault="00DA775A" w:rsidP="00DA775A">
      <w:pPr>
        <w:shd w:val="clear" w:color="auto" w:fill="FFFFFF"/>
        <w:spacing w:after="0" w:line="345" w:lineRule="atLeast"/>
        <w:jc w:val="both"/>
        <w:rPr>
          <w:rFonts w:ascii="Calibri" w:eastAsia="Times New Roman" w:hAnsi="Calibri" w:cs="Calibri"/>
          <w:b/>
          <w:bCs/>
          <w:color w:val="333333"/>
          <w:sz w:val="26"/>
          <w:szCs w:val="26"/>
        </w:rPr>
      </w:pPr>
      <w:hyperlink r:id="rId87" w:history="1">
        <w:proofErr w:type="gramStart"/>
        <w:r w:rsidRPr="00DA775A">
          <w:rPr>
            <w:rFonts w:ascii="Calibri" w:eastAsia="Times New Roman" w:hAnsi="Calibri" w:cs="Calibri"/>
            <w:b/>
            <w:bCs/>
            <w:color w:val="1A86B6"/>
            <w:sz w:val="26"/>
            <w:szCs w:val="26"/>
            <w:u w:val="single"/>
          </w:rPr>
          <w:t>Aplicare )</w:t>
        </w:r>
        <w:proofErr w:type="gramEnd"/>
        <w:r w:rsidRPr="00DA775A">
          <w:rPr>
            <w:rFonts w:ascii="Calibri" w:eastAsia="Times New Roman" w:hAnsi="Calibri" w:cs="Calibri"/>
            <w:b/>
            <w:bCs/>
            <w:color w:val="1A86B6"/>
            <w:sz w:val="26"/>
            <w:szCs w:val="26"/>
          </w:rPr>
          <w:t> Art. 78.</w:t>
        </w:r>
      </w:hyperlink>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79.</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(1)</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Angajarea persoanei cu handicap în muncă se realizează în următoarele forme: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a)</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pe</w:t>
      </w:r>
      <w:proofErr w:type="gramEnd"/>
      <w:r w:rsidRPr="00DA775A">
        <w:rPr>
          <w:rFonts w:ascii="Calibri" w:eastAsia="Times New Roman" w:hAnsi="Calibri" w:cs="Calibri"/>
          <w:color w:val="444444"/>
          <w:sz w:val="26"/>
          <w:szCs w:val="26"/>
        </w:rPr>
        <w:t xml:space="preserve"> piaţa liberă a muncii;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b)</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la</w:t>
      </w:r>
      <w:proofErr w:type="gramEnd"/>
      <w:r w:rsidRPr="00DA775A">
        <w:rPr>
          <w:rFonts w:ascii="Calibri" w:eastAsia="Times New Roman" w:hAnsi="Calibri" w:cs="Calibri"/>
          <w:color w:val="444444"/>
          <w:sz w:val="26"/>
          <w:szCs w:val="26"/>
        </w:rPr>
        <w:t xml:space="preserve"> domiciliu;</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c)</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în</w:t>
      </w:r>
      <w:proofErr w:type="gramEnd"/>
      <w:r w:rsidRPr="00DA775A">
        <w:rPr>
          <w:rFonts w:ascii="Calibri" w:eastAsia="Times New Roman" w:hAnsi="Calibri" w:cs="Calibri"/>
          <w:color w:val="444444"/>
          <w:sz w:val="26"/>
          <w:szCs w:val="26"/>
        </w:rPr>
        <w:t xml:space="preserve"> forme protejate.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(2)</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Formele protejate de angajare în muncă sunt:</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a)</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loc</w:t>
      </w:r>
      <w:proofErr w:type="gramEnd"/>
      <w:r w:rsidRPr="00DA775A">
        <w:rPr>
          <w:rFonts w:ascii="Calibri" w:eastAsia="Times New Roman" w:hAnsi="Calibri" w:cs="Calibri"/>
          <w:color w:val="444444"/>
          <w:sz w:val="26"/>
          <w:szCs w:val="26"/>
        </w:rPr>
        <w:t xml:space="preserve"> de muncă protejat;</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b)</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unitate</w:t>
      </w:r>
      <w:proofErr w:type="gramEnd"/>
      <w:r w:rsidRPr="00DA775A">
        <w:rPr>
          <w:rFonts w:ascii="Calibri" w:eastAsia="Times New Roman" w:hAnsi="Calibri" w:cs="Calibri"/>
          <w:color w:val="444444"/>
          <w:sz w:val="26"/>
          <w:szCs w:val="26"/>
        </w:rPr>
        <w:t xml:space="preserve"> protejată autorizată.</w:t>
      </w:r>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80.</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color w:val="444444"/>
          <w:sz w:val="26"/>
          <w:szCs w:val="26"/>
        </w:rPr>
        <w:t>Persoanele cu handicap angajate la domiciliu beneficiază din partea angajatorului de transportul la şi de la domiciliu al materiilor prime şi materialelor necesare în activitate, precum şi al produselor finite realizate.</w:t>
      </w:r>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81.</w:t>
      </w:r>
      <w:r w:rsidRPr="00DA775A">
        <w:rPr>
          <w:rFonts w:ascii="Calibri" w:eastAsia="Times New Roman" w:hAnsi="Calibri" w:cs="Calibri"/>
          <w:color w:val="FFFFFF"/>
          <w:sz w:val="17"/>
          <w:szCs w:val="17"/>
          <w:shd w:val="clear" w:color="auto" w:fill="D7D9DC"/>
        </w:rPr>
        <w:t>3</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(1)</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Unităţile protejate pot fi înfiinţate de orice persoană fizică sau juridică, de drept public sau privat, care angajează persoane cu handicap.</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(2)</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Unităţile protejate pot fi: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a)</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cu</w:t>
      </w:r>
      <w:proofErr w:type="gramEnd"/>
      <w:r w:rsidRPr="00DA775A">
        <w:rPr>
          <w:rFonts w:ascii="Calibri" w:eastAsia="Times New Roman" w:hAnsi="Calibri" w:cs="Calibri"/>
          <w:color w:val="444444"/>
          <w:sz w:val="26"/>
          <w:szCs w:val="26"/>
        </w:rPr>
        <w:t xml:space="preserve"> personalitate juridică;</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b)</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fără personalitate juridică, cu gestiune proprie, sub formă de secţii, ateliere sau alte structuri din cadrul operatorilor economici, instituţiilor publice ori din cadrul organizaţiilor neguvernamentale, precum şi cele organizate de persoana cu handicap autorizată, în condiţiile legii, să desfăşoare activităţi economice independente.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proofErr w:type="gramStart"/>
      <w:r w:rsidRPr="00DA775A">
        <w:rPr>
          <w:rFonts w:ascii="Calibri" w:eastAsia="Times New Roman" w:hAnsi="Calibri" w:cs="Calibri"/>
          <w:b/>
          <w:bCs/>
          <w:color w:val="222222"/>
          <w:sz w:val="26"/>
          <w:szCs w:val="26"/>
        </w:rPr>
        <w:t>(3)</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Procedura de autorizare a unităţilor protejate se stabileşte prin ordin al preşedintelui Autorităţii Naţionale pentru Persoanele cu Handicap*).</w:t>
      </w:r>
      <w:proofErr w:type="gramEnd"/>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proofErr w:type="gramStart"/>
      <w:r w:rsidRPr="00DA775A">
        <w:rPr>
          <w:rFonts w:ascii="Calibri" w:eastAsia="Times New Roman" w:hAnsi="Calibri" w:cs="Calibri"/>
          <w:b/>
          <w:bCs/>
          <w:color w:val="666666"/>
          <w:sz w:val="21"/>
          <w:szCs w:val="21"/>
        </w:rPr>
        <w:t>*)</w:t>
      </w:r>
      <w:r w:rsidRPr="00DA775A">
        <w:rPr>
          <w:rFonts w:ascii="Calibri" w:eastAsia="Times New Roman" w:hAnsi="Calibri" w:cs="Calibri"/>
          <w:color w:val="333333"/>
          <w:sz w:val="26"/>
          <w:szCs w:val="26"/>
        </w:rPr>
        <w:t> </w:t>
      </w:r>
      <w:r w:rsidRPr="00DA775A">
        <w:rPr>
          <w:rFonts w:ascii="Calibri" w:eastAsia="Times New Roman" w:hAnsi="Calibri" w:cs="Calibri"/>
          <w:color w:val="666666"/>
          <w:sz w:val="21"/>
          <w:szCs w:val="21"/>
        </w:rPr>
        <w:t>A se vedea Ordinul preşedintelui Autorităţii Naţionale pentru Persoanele cu Handicap </w:t>
      </w:r>
      <w:hyperlink r:id="rId88" w:tgtFrame="_blank" w:history="1">
        <w:r w:rsidRPr="00DA775A">
          <w:rPr>
            <w:rFonts w:ascii="Calibri" w:eastAsia="Times New Roman" w:hAnsi="Calibri" w:cs="Calibri"/>
            <w:color w:val="1A86B6"/>
            <w:sz w:val="21"/>
            <w:szCs w:val="21"/>
            <w:u w:val="single"/>
          </w:rPr>
          <w:t>nr.</w:t>
        </w:r>
        <w:proofErr w:type="gramEnd"/>
        <w:r w:rsidRPr="00DA775A">
          <w:rPr>
            <w:rFonts w:ascii="Calibri" w:eastAsia="Times New Roman" w:hAnsi="Calibri" w:cs="Calibri"/>
            <w:color w:val="1A86B6"/>
            <w:sz w:val="21"/>
            <w:szCs w:val="21"/>
            <w:u w:val="single"/>
          </w:rPr>
          <w:t xml:space="preserve"> </w:t>
        </w:r>
        <w:proofErr w:type="gramStart"/>
        <w:r w:rsidRPr="00DA775A">
          <w:rPr>
            <w:rFonts w:ascii="Calibri" w:eastAsia="Times New Roman" w:hAnsi="Calibri" w:cs="Calibri"/>
            <w:color w:val="1A86B6"/>
            <w:sz w:val="21"/>
            <w:szCs w:val="21"/>
            <w:u w:val="single"/>
          </w:rPr>
          <w:t>60/2007</w:t>
        </w:r>
      </w:hyperlink>
      <w:r w:rsidRPr="00DA775A">
        <w:rPr>
          <w:rFonts w:ascii="Calibri" w:eastAsia="Times New Roman" w:hAnsi="Calibri" w:cs="Calibri"/>
          <w:color w:val="666666"/>
          <w:sz w:val="21"/>
          <w:szCs w:val="21"/>
        </w:rPr>
        <w:t> privind aprobarea </w:t>
      </w:r>
      <w:hyperlink r:id="rId89" w:tgtFrame="_blank" w:history="1">
        <w:r w:rsidRPr="00DA775A">
          <w:rPr>
            <w:rFonts w:ascii="Calibri" w:eastAsia="Times New Roman" w:hAnsi="Calibri" w:cs="Calibri"/>
            <w:color w:val="1A86B6"/>
            <w:sz w:val="21"/>
            <w:szCs w:val="21"/>
            <w:u w:val="single"/>
          </w:rPr>
          <w:t>Procedurii</w:t>
        </w:r>
      </w:hyperlink>
      <w:r w:rsidRPr="00DA775A">
        <w:rPr>
          <w:rFonts w:ascii="Calibri" w:eastAsia="Times New Roman" w:hAnsi="Calibri" w:cs="Calibri"/>
          <w:color w:val="666666"/>
          <w:sz w:val="21"/>
          <w:szCs w:val="21"/>
        </w:rPr>
        <w:t> de autorizare a unităţilor protejate, publicat în Monitorul Oficial al României, Partea I, nr.</w:t>
      </w:r>
      <w:proofErr w:type="gramEnd"/>
      <w:r w:rsidRPr="00DA775A">
        <w:rPr>
          <w:rFonts w:ascii="Calibri" w:eastAsia="Times New Roman" w:hAnsi="Calibri" w:cs="Calibri"/>
          <w:color w:val="666666"/>
          <w:sz w:val="21"/>
          <w:szCs w:val="21"/>
        </w:rPr>
        <w:t xml:space="preserve"> 291 din 3 mai 2007.</w:t>
      </w:r>
    </w:p>
    <w:p w:rsidR="00DA775A" w:rsidRPr="00DA775A" w:rsidRDefault="00DA775A" w:rsidP="00DA775A">
      <w:pPr>
        <w:shd w:val="clear" w:color="auto" w:fill="FFFFFF"/>
        <w:spacing w:after="0" w:line="345" w:lineRule="atLeast"/>
        <w:jc w:val="both"/>
        <w:rPr>
          <w:rFonts w:ascii="Calibri" w:eastAsia="Times New Roman" w:hAnsi="Calibri" w:cs="Calibri"/>
          <w:b/>
          <w:bCs/>
          <w:color w:val="333333"/>
          <w:sz w:val="26"/>
          <w:szCs w:val="26"/>
        </w:rPr>
      </w:pPr>
      <w:hyperlink r:id="rId90" w:history="1">
        <w:proofErr w:type="gramStart"/>
        <w:r w:rsidRPr="00DA775A">
          <w:rPr>
            <w:rFonts w:ascii="Calibri" w:eastAsia="Times New Roman" w:hAnsi="Calibri" w:cs="Calibri"/>
            <w:b/>
            <w:bCs/>
            <w:color w:val="1A86B6"/>
            <w:sz w:val="26"/>
            <w:szCs w:val="26"/>
            <w:u w:val="single"/>
          </w:rPr>
          <w:t>Aplicare )</w:t>
        </w:r>
        <w:proofErr w:type="gramEnd"/>
        <w:r w:rsidRPr="00DA775A">
          <w:rPr>
            <w:rFonts w:ascii="Calibri" w:eastAsia="Times New Roman" w:hAnsi="Calibri" w:cs="Calibri"/>
            <w:b/>
            <w:bCs/>
            <w:color w:val="1A86B6"/>
            <w:sz w:val="26"/>
            <w:szCs w:val="26"/>
          </w:rPr>
          <w:t> Art. 81.</w:t>
        </w:r>
      </w:hyperlink>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82.</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(1)</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Unităţile protejate autorizate beneficiază de următoarele drepturi: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lastRenderedPageBreak/>
        <w:t>a)</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scutire</w:t>
      </w:r>
      <w:proofErr w:type="gramEnd"/>
      <w:r w:rsidRPr="00DA775A">
        <w:rPr>
          <w:rFonts w:ascii="Calibri" w:eastAsia="Times New Roman" w:hAnsi="Calibri" w:cs="Calibri"/>
          <w:color w:val="444444"/>
          <w:sz w:val="26"/>
          <w:szCs w:val="26"/>
        </w:rPr>
        <w:t xml:space="preserve"> de plata taxelor de autorizare la înfiinţare şi de reautorizare;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b)</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scutire de plată a impozitului pe profit, cu condiţia ca cel puţin 75% din fondul obţinut prin scutire să fie reinvestit pentru restructurare sau pentru achiziţionarea de echipamente tehnologice, maşini, utilaje, instalaţii de lucru şi/sau amenajarea locurilor de muncă protejate, în condiţiile prevăzute de Legea </w:t>
      </w:r>
      <w:hyperlink r:id="rId91" w:tgtFrame="_blank" w:history="1">
        <w:r w:rsidRPr="00DA775A">
          <w:rPr>
            <w:rFonts w:ascii="Calibri" w:eastAsia="Times New Roman" w:hAnsi="Calibri" w:cs="Calibri"/>
            <w:color w:val="1A86B6"/>
            <w:sz w:val="26"/>
            <w:szCs w:val="26"/>
            <w:u w:val="single"/>
          </w:rPr>
          <w:t>nr. 571/2003</w:t>
        </w:r>
      </w:hyperlink>
      <w:r w:rsidRPr="00DA775A">
        <w:rPr>
          <w:rFonts w:ascii="Calibri" w:eastAsia="Times New Roman" w:hAnsi="Calibri" w:cs="Calibri"/>
          <w:color w:val="444444"/>
          <w:sz w:val="26"/>
          <w:szCs w:val="26"/>
        </w:rPr>
        <w:t>, cu modificările şi completările ulterioare;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c)</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alte</w:t>
      </w:r>
      <w:proofErr w:type="gramEnd"/>
      <w:r w:rsidRPr="00DA775A">
        <w:rPr>
          <w:rFonts w:ascii="Calibri" w:eastAsia="Times New Roman" w:hAnsi="Calibri" w:cs="Calibri"/>
          <w:color w:val="444444"/>
          <w:sz w:val="26"/>
          <w:szCs w:val="26"/>
        </w:rPr>
        <w:t xml:space="preserve"> drepturi acordate de autorităţile administraţiei publice locale finanţate din fondurile proprii.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(2)</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La începutul fiecărui an, unităţile protejate autorizate au obligaţia </w:t>
      </w:r>
      <w:proofErr w:type="gramStart"/>
      <w:r w:rsidRPr="00DA775A">
        <w:rPr>
          <w:rFonts w:ascii="Calibri" w:eastAsia="Times New Roman" w:hAnsi="Calibri" w:cs="Calibri"/>
          <w:color w:val="444444"/>
          <w:sz w:val="26"/>
          <w:szCs w:val="26"/>
        </w:rPr>
        <w:t>să</w:t>
      </w:r>
      <w:proofErr w:type="gramEnd"/>
      <w:r w:rsidRPr="00DA775A">
        <w:rPr>
          <w:rFonts w:ascii="Calibri" w:eastAsia="Times New Roman" w:hAnsi="Calibri" w:cs="Calibri"/>
          <w:color w:val="444444"/>
          <w:sz w:val="26"/>
          <w:szCs w:val="26"/>
        </w:rPr>
        <w:t xml:space="preserve"> prezinte raportul de activitate pentru anul precedent Autorităţii Naţionale pentru Persoanele cu Handicap.</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(3)</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Nerespectarea obligaţiei prevăzute la alin. (2) </w:t>
      </w:r>
      <w:proofErr w:type="gramStart"/>
      <w:r w:rsidRPr="00DA775A">
        <w:rPr>
          <w:rFonts w:ascii="Calibri" w:eastAsia="Times New Roman" w:hAnsi="Calibri" w:cs="Calibri"/>
          <w:color w:val="444444"/>
          <w:sz w:val="26"/>
          <w:szCs w:val="26"/>
        </w:rPr>
        <w:t>se</w:t>
      </w:r>
      <w:proofErr w:type="gramEnd"/>
      <w:r w:rsidRPr="00DA775A">
        <w:rPr>
          <w:rFonts w:ascii="Calibri" w:eastAsia="Times New Roman" w:hAnsi="Calibri" w:cs="Calibri"/>
          <w:color w:val="444444"/>
          <w:sz w:val="26"/>
          <w:szCs w:val="26"/>
        </w:rPr>
        <w:t xml:space="preserve"> sancţionează cu suspendarea autorizaţiei de funcţionare ca unitate protejată sau, după caz, cu retragerea acesteia şi cu obligaţia rambursării integrale a facilităţilor de care a beneficiat pe durata funcţionării ca unitate protejată autorizată.</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(4)</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Procedura de suspendare sau retragere </w:t>
      </w:r>
      <w:proofErr w:type="gramStart"/>
      <w:r w:rsidRPr="00DA775A">
        <w:rPr>
          <w:rFonts w:ascii="Calibri" w:eastAsia="Times New Roman" w:hAnsi="Calibri" w:cs="Calibri"/>
          <w:color w:val="444444"/>
          <w:sz w:val="26"/>
          <w:szCs w:val="26"/>
        </w:rPr>
        <w:t>a</w:t>
      </w:r>
      <w:proofErr w:type="gramEnd"/>
      <w:r w:rsidRPr="00DA775A">
        <w:rPr>
          <w:rFonts w:ascii="Calibri" w:eastAsia="Times New Roman" w:hAnsi="Calibri" w:cs="Calibri"/>
          <w:color w:val="444444"/>
          <w:sz w:val="26"/>
          <w:szCs w:val="26"/>
        </w:rPr>
        <w:t xml:space="preserve"> autorizaţiei unităţilor protejate se stabileşte prin normele metodologice**) de aplicare a prevederilor prezentei legi.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proofErr w:type="gramStart"/>
      <w:r w:rsidRPr="00DA775A">
        <w:rPr>
          <w:rFonts w:ascii="Calibri" w:eastAsia="Times New Roman" w:hAnsi="Calibri" w:cs="Calibri"/>
          <w:b/>
          <w:bCs/>
          <w:color w:val="666666"/>
          <w:sz w:val="21"/>
          <w:szCs w:val="21"/>
        </w:rPr>
        <w:t>**)</w:t>
      </w:r>
      <w:r w:rsidRPr="00DA775A">
        <w:rPr>
          <w:rFonts w:ascii="Calibri" w:eastAsia="Times New Roman" w:hAnsi="Calibri" w:cs="Calibri"/>
          <w:color w:val="333333"/>
          <w:sz w:val="26"/>
          <w:szCs w:val="26"/>
        </w:rPr>
        <w:t> </w:t>
      </w:r>
      <w:r w:rsidRPr="00DA775A">
        <w:rPr>
          <w:rFonts w:ascii="Calibri" w:eastAsia="Times New Roman" w:hAnsi="Calibri" w:cs="Calibri"/>
          <w:color w:val="666666"/>
          <w:sz w:val="21"/>
          <w:szCs w:val="21"/>
        </w:rPr>
        <w:t>A se vedea Hotărârea Guvernului </w:t>
      </w:r>
      <w:hyperlink r:id="rId92" w:tgtFrame="_blank" w:history="1">
        <w:r w:rsidRPr="00DA775A">
          <w:rPr>
            <w:rFonts w:ascii="Calibri" w:eastAsia="Times New Roman" w:hAnsi="Calibri" w:cs="Calibri"/>
            <w:color w:val="1A86B6"/>
            <w:sz w:val="21"/>
            <w:szCs w:val="21"/>
            <w:u w:val="single"/>
          </w:rPr>
          <w:t>nr.</w:t>
        </w:r>
        <w:proofErr w:type="gramEnd"/>
        <w:r w:rsidRPr="00DA775A">
          <w:rPr>
            <w:rFonts w:ascii="Calibri" w:eastAsia="Times New Roman" w:hAnsi="Calibri" w:cs="Calibri"/>
            <w:color w:val="1A86B6"/>
            <w:sz w:val="21"/>
            <w:szCs w:val="21"/>
            <w:u w:val="single"/>
          </w:rPr>
          <w:t xml:space="preserve"> </w:t>
        </w:r>
        <w:proofErr w:type="gramStart"/>
        <w:r w:rsidRPr="00DA775A">
          <w:rPr>
            <w:rFonts w:ascii="Calibri" w:eastAsia="Times New Roman" w:hAnsi="Calibri" w:cs="Calibri"/>
            <w:color w:val="1A86B6"/>
            <w:sz w:val="21"/>
            <w:szCs w:val="21"/>
            <w:u w:val="single"/>
          </w:rPr>
          <w:t>268/2007</w:t>
        </w:r>
      </w:hyperlink>
      <w:r w:rsidRPr="00DA775A">
        <w:rPr>
          <w:rFonts w:ascii="Calibri" w:eastAsia="Times New Roman" w:hAnsi="Calibri" w:cs="Calibri"/>
          <w:color w:val="666666"/>
          <w:sz w:val="21"/>
          <w:szCs w:val="21"/>
        </w:rPr>
        <w:t> pentru aprobarea </w:t>
      </w:r>
      <w:hyperlink r:id="rId93" w:tgtFrame="_blank" w:history="1">
        <w:r w:rsidRPr="00DA775A">
          <w:rPr>
            <w:rFonts w:ascii="Calibri" w:eastAsia="Times New Roman" w:hAnsi="Calibri" w:cs="Calibri"/>
            <w:color w:val="1A86B6"/>
            <w:sz w:val="21"/>
            <w:szCs w:val="21"/>
            <w:u w:val="single"/>
          </w:rPr>
          <w:t>Normelor</w:t>
        </w:r>
      </w:hyperlink>
      <w:r w:rsidRPr="00DA775A">
        <w:rPr>
          <w:rFonts w:ascii="Calibri" w:eastAsia="Times New Roman" w:hAnsi="Calibri" w:cs="Calibri"/>
          <w:color w:val="666666"/>
          <w:sz w:val="21"/>
          <w:szCs w:val="21"/>
        </w:rPr>
        <w:t> metodologice de aplicare a prevederilor Legii </w:t>
      </w:r>
      <w:hyperlink r:id="rId94" w:tgtFrame="_blank" w:history="1">
        <w:r w:rsidRPr="00DA775A">
          <w:rPr>
            <w:rFonts w:ascii="Calibri" w:eastAsia="Times New Roman" w:hAnsi="Calibri" w:cs="Calibri"/>
            <w:color w:val="1A86B6"/>
            <w:sz w:val="21"/>
            <w:szCs w:val="21"/>
            <w:u w:val="single"/>
          </w:rPr>
          <w:t>nr.</w:t>
        </w:r>
        <w:proofErr w:type="gramEnd"/>
        <w:r w:rsidRPr="00DA775A">
          <w:rPr>
            <w:rFonts w:ascii="Calibri" w:eastAsia="Times New Roman" w:hAnsi="Calibri" w:cs="Calibri"/>
            <w:color w:val="1A86B6"/>
            <w:sz w:val="21"/>
            <w:szCs w:val="21"/>
            <w:u w:val="single"/>
          </w:rPr>
          <w:t xml:space="preserve"> </w:t>
        </w:r>
        <w:proofErr w:type="gramStart"/>
        <w:r w:rsidRPr="00DA775A">
          <w:rPr>
            <w:rFonts w:ascii="Calibri" w:eastAsia="Times New Roman" w:hAnsi="Calibri" w:cs="Calibri"/>
            <w:color w:val="1A86B6"/>
            <w:sz w:val="21"/>
            <w:szCs w:val="21"/>
            <w:u w:val="single"/>
          </w:rPr>
          <w:t>448/2006</w:t>
        </w:r>
      </w:hyperlink>
      <w:r w:rsidRPr="00DA775A">
        <w:rPr>
          <w:rFonts w:ascii="Calibri" w:eastAsia="Times New Roman" w:hAnsi="Calibri" w:cs="Calibri"/>
          <w:color w:val="666666"/>
          <w:sz w:val="21"/>
          <w:szCs w:val="21"/>
        </w:rPr>
        <w:t> privind protecţia şi promovarea drepturilor persoanelor cu handicap, publicată în Monitorul Oficial al României, Partea I, nr.</w:t>
      </w:r>
      <w:proofErr w:type="gramEnd"/>
      <w:r w:rsidRPr="00DA775A">
        <w:rPr>
          <w:rFonts w:ascii="Calibri" w:eastAsia="Times New Roman" w:hAnsi="Calibri" w:cs="Calibri"/>
          <w:color w:val="666666"/>
          <w:sz w:val="21"/>
          <w:szCs w:val="21"/>
        </w:rPr>
        <w:t xml:space="preserve"> 233 din 4 aprilie 2007.</w:t>
      </w:r>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83.</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(1)</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Persoanele cu handicap aflate în căutarea unui loc de muncă sau încadrate în muncă beneficiază de următoarele drepturi: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a)</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cursuri</w:t>
      </w:r>
      <w:proofErr w:type="gramEnd"/>
      <w:r w:rsidRPr="00DA775A">
        <w:rPr>
          <w:rFonts w:ascii="Calibri" w:eastAsia="Times New Roman" w:hAnsi="Calibri" w:cs="Calibri"/>
          <w:color w:val="444444"/>
          <w:sz w:val="26"/>
          <w:szCs w:val="26"/>
        </w:rPr>
        <w:t xml:space="preserve"> de formare profesională;</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b)</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adaptare</w:t>
      </w:r>
      <w:proofErr w:type="gramEnd"/>
      <w:r w:rsidRPr="00DA775A">
        <w:rPr>
          <w:rFonts w:ascii="Calibri" w:eastAsia="Times New Roman" w:hAnsi="Calibri" w:cs="Calibri"/>
          <w:color w:val="444444"/>
          <w:sz w:val="26"/>
          <w:szCs w:val="26"/>
        </w:rPr>
        <w:t xml:space="preserve"> rezonabilă la locul de muncă;</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c)</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consiliere</w:t>
      </w:r>
      <w:proofErr w:type="gramEnd"/>
      <w:r w:rsidRPr="00DA775A">
        <w:rPr>
          <w:rFonts w:ascii="Calibri" w:eastAsia="Times New Roman" w:hAnsi="Calibri" w:cs="Calibri"/>
          <w:color w:val="444444"/>
          <w:sz w:val="26"/>
          <w:szCs w:val="26"/>
        </w:rPr>
        <w:t xml:space="preserve"> în perioada prealabilă angajării şi pe parcursul angajării, precum şi în perioada de probă, din partea unui consilier specializat în medierea muncii;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d)</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o</w:t>
      </w:r>
      <w:proofErr w:type="gramEnd"/>
      <w:r w:rsidRPr="00DA775A">
        <w:rPr>
          <w:rFonts w:ascii="Calibri" w:eastAsia="Times New Roman" w:hAnsi="Calibri" w:cs="Calibri"/>
          <w:color w:val="444444"/>
          <w:sz w:val="26"/>
          <w:szCs w:val="26"/>
        </w:rPr>
        <w:t xml:space="preserve"> perioadă de probă la angajare, plătită, de cel puţin 45 de zile lucrătoare;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e)</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un</w:t>
      </w:r>
      <w:proofErr w:type="gramEnd"/>
      <w:r w:rsidRPr="00DA775A">
        <w:rPr>
          <w:rFonts w:ascii="Calibri" w:eastAsia="Times New Roman" w:hAnsi="Calibri" w:cs="Calibri"/>
          <w:color w:val="444444"/>
          <w:sz w:val="26"/>
          <w:szCs w:val="26"/>
        </w:rPr>
        <w:t xml:space="preserve"> preaviz plătit, de minimum 30 de zile lucrătoare, acordat la desfacerea contractului individual de muncă din iniţiativa angajatorului pentru motive neimputabile acestuia;</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f)</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posibilitatea</w:t>
      </w:r>
      <w:proofErr w:type="gramEnd"/>
      <w:r w:rsidRPr="00DA775A">
        <w:rPr>
          <w:rFonts w:ascii="Calibri" w:eastAsia="Times New Roman" w:hAnsi="Calibri" w:cs="Calibri"/>
          <w:color w:val="444444"/>
          <w:sz w:val="26"/>
          <w:szCs w:val="26"/>
        </w:rPr>
        <w:t xml:space="preserve"> de a lucra mai puţin de 8 ore pe zi, în condiţiile legii, în cazul în care beneficiază de recomandarea comisiei de evaluare în acest sens;</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g)</w:t>
      </w:r>
      <w:r w:rsidRPr="00DA775A">
        <w:rPr>
          <w:rFonts w:ascii="Calibri" w:eastAsia="Times New Roman" w:hAnsi="Calibri" w:cs="Calibri"/>
          <w:color w:val="333333"/>
          <w:sz w:val="23"/>
          <w:szCs w:val="23"/>
        </w:rPr>
        <w:t> </w:t>
      </w:r>
      <w:r w:rsidRPr="00DA775A">
        <w:rPr>
          <w:rFonts w:ascii="Calibri" w:eastAsia="Times New Roman" w:hAnsi="Calibri" w:cs="Calibri"/>
          <w:color w:val="FFFFFF"/>
          <w:sz w:val="17"/>
          <w:szCs w:val="17"/>
          <w:shd w:val="clear" w:color="auto" w:fill="D7D9DC"/>
        </w:rPr>
        <w:t>1</w:t>
      </w:r>
      <w:r w:rsidRPr="00DA775A">
        <w:rPr>
          <w:rFonts w:ascii="Calibri" w:eastAsia="Times New Roman" w:hAnsi="Calibri" w:cs="Calibri"/>
          <w:color w:val="444444"/>
          <w:sz w:val="26"/>
          <w:szCs w:val="26"/>
        </w:rPr>
        <w:t>scutirea de plata impozitului pe salariu.</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lastRenderedPageBreak/>
        <w:t>(2)</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Finanţarea drepturilor prevăzute la alin. (1) </w:t>
      </w:r>
      <w:proofErr w:type="gramStart"/>
      <w:r w:rsidRPr="00DA775A">
        <w:rPr>
          <w:rFonts w:ascii="Calibri" w:eastAsia="Times New Roman" w:hAnsi="Calibri" w:cs="Calibri"/>
          <w:color w:val="444444"/>
          <w:sz w:val="26"/>
          <w:szCs w:val="26"/>
        </w:rPr>
        <w:t>lit</w:t>
      </w:r>
      <w:proofErr w:type="gramEnd"/>
      <w:r w:rsidRPr="00DA775A">
        <w:rPr>
          <w:rFonts w:ascii="Calibri" w:eastAsia="Times New Roman" w:hAnsi="Calibri" w:cs="Calibri"/>
          <w:color w:val="444444"/>
          <w:sz w:val="26"/>
          <w:szCs w:val="26"/>
        </w:rPr>
        <w:t xml:space="preserve">. a) </w:t>
      </w:r>
      <w:proofErr w:type="gramStart"/>
      <w:r w:rsidRPr="00DA775A">
        <w:rPr>
          <w:rFonts w:ascii="Calibri" w:eastAsia="Times New Roman" w:hAnsi="Calibri" w:cs="Calibri"/>
          <w:color w:val="444444"/>
          <w:sz w:val="26"/>
          <w:szCs w:val="26"/>
        </w:rPr>
        <w:t>şi</w:t>
      </w:r>
      <w:proofErr w:type="gramEnd"/>
      <w:r w:rsidRPr="00DA775A">
        <w:rPr>
          <w:rFonts w:ascii="Calibri" w:eastAsia="Times New Roman" w:hAnsi="Calibri" w:cs="Calibri"/>
          <w:color w:val="444444"/>
          <w:sz w:val="26"/>
          <w:szCs w:val="26"/>
        </w:rPr>
        <w:t xml:space="preserve"> c) pentru persoanele cu handicap aflate în căutarea unui loc de muncă se suportă din bugetul asigurărilor pentru şomaj, în condiţiile legii.</w:t>
      </w:r>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84.</w:t>
      </w:r>
      <w:r w:rsidRPr="00DA775A">
        <w:rPr>
          <w:rFonts w:ascii="Calibri" w:eastAsia="Times New Roman" w:hAnsi="Calibri" w:cs="Calibri"/>
          <w:color w:val="FFFFFF"/>
          <w:sz w:val="17"/>
          <w:szCs w:val="17"/>
          <w:shd w:val="clear" w:color="auto" w:fill="D7D9DC"/>
        </w:rPr>
        <w:t>1</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color w:val="444444"/>
          <w:sz w:val="26"/>
          <w:szCs w:val="26"/>
        </w:rPr>
        <w:t>Angajatorii persoanelor cu handicap beneficiază de următoarele drepturi: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a)</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deducerea</w:t>
      </w:r>
      <w:proofErr w:type="gramEnd"/>
      <w:r w:rsidRPr="00DA775A">
        <w:rPr>
          <w:rFonts w:ascii="Calibri" w:eastAsia="Times New Roman" w:hAnsi="Calibri" w:cs="Calibri"/>
          <w:color w:val="444444"/>
          <w:sz w:val="26"/>
          <w:szCs w:val="26"/>
        </w:rPr>
        <w:t>, la calculul profitului impozabil, a sumelor aferente adaptării locurilor de muncă protejate şi achiziţionării utilajelor şi echipamentelor utilizate în procesul de producţie de către persoana cu handicap;</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b)</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deducerea, la calculul profitului impozabil, a cheltuielilor cu transportul persoanelor cu handicap de la domiciliu la locul de muncă, precum şi a cheltuielilor cu transportul materiilor prime şi al produselor finite la şi de la domiciliul persoanei cu handicap, angajată pentru muncă la domiciliu;</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c)</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decontarea</w:t>
      </w:r>
      <w:proofErr w:type="gramEnd"/>
      <w:r w:rsidRPr="00DA775A">
        <w:rPr>
          <w:rFonts w:ascii="Calibri" w:eastAsia="Times New Roman" w:hAnsi="Calibri" w:cs="Calibri"/>
          <w:color w:val="444444"/>
          <w:sz w:val="26"/>
          <w:szCs w:val="26"/>
        </w:rPr>
        <w:t xml:space="preserve"> din bugetul asigurărilor pentru şomaj a cheltuielilor specifice de pregătire, formare şi orientare profesională şi de încadrare în muncă a persoanelor cu handicap;</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d)</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o</w:t>
      </w:r>
      <w:proofErr w:type="gramEnd"/>
      <w:r w:rsidRPr="00DA775A">
        <w:rPr>
          <w:rFonts w:ascii="Calibri" w:eastAsia="Times New Roman" w:hAnsi="Calibri" w:cs="Calibri"/>
          <w:color w:val="444444"/>
          <w:sz w:val="26"/>
          <w:szCs w:val="26"/>
        </w:rPr>
        <w:t xml:space="preserve"> subvenţie de la stat, în condiţiile prevăzute de Legea </w:t>
      </w:r>
      <w:hyperlink r:id="rId95" w:tgtFrame="_blank" w:history="1">
        <w:r w:rsidRPr="00DA775A">
          <w:rPr>
            <w:rFonts w:ascii="Calibri" w:eastAsia="Times New Roman" w:hAnsi="Calibri" w:cs="Calibri"/>
            <w:color w:val="1A86B6"/>
            <w:sz w:val="26"/>
            <w:szCs w:val="26"/>
            <w:u w:val="single"/>
          </w:rPr>
          <w:t xml:space="preserve">nr. </w:t>
        </w:r>
        <w:proofErr w:type="gramStart"/>
        <w:r w:rsidRPr="00DA775A">
          <w:rPr>
            <w:rFonts w:ascii="Calibri" w:eastAsia="Times New Roman" w:hAnsi="Calibri" w:cs="Calibri"/>
            <w:color w:val="1A86B6"/>
            <w:sz w:val="26"/>
            <w:szCs w:val="26"/>
            <w:u w:val="single"/>
          </w:rPr>
          <w:t>76/2002</w:t>
        </w:r>
      </w:hyperlink>
      <w:r w:rsidRPr="00DA775A">
        <w:rPr>
          <w:rFonts w:ascii="Calibri" w:eastAsia="Times New Roman" w:hAnsi="Calibri" w:cs="Calibri"/>
          <w:color w:val="444444"/>
          <w:sz w:val="26"/>
          <w:szCs w:val="26"/>
        </w:rPr>
        <w:t> privind sistemul asigurărilor pentru şomaj şi stimularea ocupării forţei de muncă, cu modificările şi completările ulterioare.</w:t>
      </w:r>
      <w:proofErr w:type="gramEnd"/>
    </w:p>
    <w:p w:rsidR="00DA775A" w:rsidRPr="00DA775A" w:rsidRDefault="00DA775A" w:rsidP="00DA775A">
      <w:pPr>
        <w:shd w:val="clear" w:color="auto" w:fill="FFFFFF"/>
        <w:spacing w:after="0" w:line="345" w:lineRule="atLeast"/>
        <w:jc w:val="center"/>
        <w:outlineLvl w:val="1"/>
        <w:rPr>
          <w:rFonts w:ascii="Calibri" w:eastAsia="Times New Roman" w:hAnsi="Calibri" w:cs="Calibri"/>
          <w:color w:val="333333"/>
          <w:sz w:val="30"/>
          <w:szCs w:val="30"/>
        </w:rPr>
      </w:pPr>
      <w:r w:rsidRPr="00DA775A">
        <w:rPr>
          <w:rFonts w:ascii="Calibri" w:eastAsia="Times New Roman" w:hAnsi="Calibri" w:cs="Calibri"/>
          <w:color w:val="2A76A7"/>
          <w:sz w:val="30"/>
          <w:szCs w:val="30"/>
        </w:rPr>
        <w:t>CAPITOLUL VI</w:t>
      </w:r>
      <w:r w:rsidRPr="00DA775A">
        <w:rPr>
          <w:rFonts w:ascii="Calibri" w:eastAsia="Times New Roman" w:hAnsi="Calibri" w:cs="Calibri"/>
          <w:color w:val="FFFFFF"/>
          <w:sz w:val="17"/>
          <w:szCs w:val="17"/>
          <w:shd w:val="clear" w:color="auto" w:fill="D7D9DC"/>
        </w:rPr>
        <w:t>2</w:t>
      </w:r>
      <w:r w:rsidRPr="00DA775A">
        <w:rPr>
          <w:rFonts w:ascii="Calibri" w:eastAsia="Times New Roman" w:hAnsi="Calibri" w:cs="Calibri"/>
          <w:color w:val="48B7E6"/>
          <w:sz w:val="30"/>
          <w:szCs w:val="30"/>
        </w:rPr>
        <w:t>Încadrarea în grad de handicap</w:t>
      </w:r>
    </w:p>
    <w:p w:rsidR="00DA775A" w:rsidRPr="00DA775A" w:rsidRDefault="00DA775A" w:rsidP="00DA775A">
      <w:pPr>
        <w:shd w:val="clear" w:color="auto" w:fill="FFFFFF"/>
        <w:spacing w:after="0" w:line="345" w:lineRule="atLeast"/>
        <w:jc w:val="both"/>
        <w:rPr>
          <w:rFonts w:ascii="Calibri" w:eastAsia="Times New Roman" w:hAnsi="Calibri" w:cs="Calibri"/>
          <w:b/>
          <w:bCs/>
          <w:color w:val="333333"/>
          <w:sz w:val="26"/>
          <w:szCs w:val="26"/>
        </w:rPr>
      </w:pPr>
      <w:hyperlink r:id="rId96" w:history="1">
        <w:proofErr w:type="gramStart"/>
        <w:r w:rsidRPr="00DA775A">
          <w:rPr>
            <w:rFonts w:ascii="Calibri" w:eastAsia="Times New Roman" w:hAnsi="Calibri" w:cs="Calibri"/>
            <w:b/>
            <w:bCs/>
            <w:color w:val="1A86B6"/>
            <w:sz w:val="26"/>
            <w:szCs w:val="26"/>
            <w:u w:val="single"/>
          </w:rPr>
          <w:t>Aplicare )</w:t>
        </w:r>
        <w:proofErr w:type="gramEnd"/>
        <w:r w:rsidRPr="00DA775A">
          <w:rPr>
            <w:rFonts w:ascii="Calibri" w:eastAsia="Times New Roman" w:hAnsi="Calibri" w:cs="Calibri"/>
            <w:b/>
            <w:bCs/>
            <w:color w:val="1A86B6"/>
            <w:sz w:val="26"/>
            <w:szCs w:val="26"/>
            <w:u w:val="single"/>
          </w:rPr>
          <w:t xml:space="preserve"> CAPITOLUL VI</w:t>
        </w:r>
      </w:hyperlink>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85.</w:t>
      </w:r>
      <w:r w:rsidRPr="00DA775A">
        <w:rPr>
          <w:rFonts w:ascii="Calibri" w:eastAsia="Times New Roman" w:hAnsi="Calibri" w:cs="Calibri"/>
          <w:color w:val="FFFFFF"/>
          <w:sz w:val="17"/>
          <w:szCs w:val="17"/>
          <w:shd w:val="clear" w:color="auto" w:fill="D7D9DC"/>
        </w:rPr>
        <w:t>1</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(1)</w:t>
      </w:r>
      <w:r w:rsidRPr="00DA775A">
        <w:rPr>
          <w:rFonts w:ascii="Calibri" w:eastAsia="Times New Roman" w:hAnsi="Calibri" w:cs="Calibri"/>
          <w:color w:val="333333"/>
          <w:sz w:val="23"/>
          <w:szCs w:val="23"/>
        </w:rPr>
        <w:t> </w:t>
      </w:r>
      <w:r w:rsidRPr="00DA775A">
        <w:rPr>
          <w:rFonts w:ascii="Calibri" w:eastAsia="Times New Roman" w:hAnsi="Calibri" w:cs="Calibri"/>
          <w:color w:val="FFFFFF"/>
          <w:sz w:val="17"/>
          <w:szCs w:val="17"/>
          <w:shd w:val="clear" w:color="auto" w:fill="D7D9DC"/>
        </w:rPr>
        <w:t>1</w:t>
      </w:r>
      <w:r w:rsidRPr="00DA775A">
        <w:rPr>
          <w:rFonts w:ascii="Calibri" w:eastAsia="Times New Roman" w:hAnsi="Calibri" w:cs="Calibri"/>
          <w:color w:val="444444"/>
          <w:sz w:val="26"/>
          <w:szCs w:val="26"/>
        </w:rPr>
        <w:t xml:space="preserve">Persoanele cu handicap beneficiază de drepturile prevăzute la art. </w:t>
      </w:r>
      <w:proofErr w:type="gramStart"/>
      <w:r w:rsidRPr="00DA775A">
        <w:rPr>
          <w:rFonts w:ascii="Calibri" w:eastAsia="Times New Roman" w:hAnsi="Calibri" w:cs="Calibri"/>
          <w:color w:val="444444"/>
          <w:sz w:val="26"/>
          <w:szCs w:val="26"/>
        </w:rPr>
        <w:t>6 pe baza încadrării în grad de handicap, în raport cu gradul de handicap.</w:t>
      </w:r>
      <w:proofErr w:type="gramEnd"/>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(2)</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Încadrarea în grad şi tip de handicap a copiilor cu handicap se face de comisia pentru protecţia copilului.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(3)</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Încadrarea în grad şi tip de handicap </w:t>
      </w:r>
      <w:proofErr w:type="gramStart"/>
      <w:r w:rsidRPr="00DA775A">
        <w:rPr>
          <w:rFonts w:ascii="Calibri" w:eastAsia="Times New Roman" w:hAnsi="Calibri" w:cs="Calibri"/>
          <w:color w:val="444444"/>
          <w:sz w:val="26"/>
          <w:szCs w:val="26"/>
        </w:rPr>
        <w:t>a</w:t>
      </w:r>
      <w:proofErr w:type="gramEnd"/>
      <w:r w:rsidRPr="00DA775A">
        <w:rPr>
          <w:rFonts w:ascii="Calibri" w:eastAsia="Times New Roman" w:hAnsi="Calibri" w:cs="Calibri"/>
          <w:color w:val="444444"/>
          <w:sz w:val="26"/>
          <w:szCs w:val="26"/>
        </w:rPr>
        <w:t xml:space="preserve"> adulţilor cu handicap se face de comisia de evaluare a persoanelor adulte cu handicap.</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(4)</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Comisiile prevăzute la alin. (2) </w:t>
      </w:r>
      <w:proofErr w:type="gramStart"/>
      <w:r w:rsidRPr="00DA775A">
        <w:rPr>
          <w:rFonts w:ascii="Calibri" w:eastAsia="Times New Roman" w:hAnsi="Calibri" w:cs="Calibri"/>
          <w:color w:val="444444"/>
          <w:sz w:val="26"/>
          <w:szCs w:val="26"/>
        </w:rPr>
        <w:t>şi</w:t>
      </w:r>
      <w:proofErr w:type="gramEnd"/>
      <w:r w:rsidRPr="00DA775A">
        <w:rPr>
          <w:rFonts w:ascii="Calibri" w:eastAsia="Times New Roman" w:hAnsi="Calibri" w:cs="Calibri"/>
          <w:color w:val="444444"/>
          <w:sz w:val="26"/>
          <w:szCs w:val="26"/>
        </w:rPr>
        <w:t xml:space="preserve"> (3) sunt organe de specialitate ale consiliilor judeţene, după caz, ale consiliilor locale ale sectoarelor municipiului Bucureşti.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(5)</w:t>
      </w:r>
      <w:r w:rsidRPr="00DA775A">
        <w:rPr>
          <w:rFonts w:ascii="Calibri" w:eastAsia="Times New Roman" w:hAnsi="Calibri" w:cs="Calibri"/>
          <w:color w:val="333333"/>
          <w:sz w:val="23"/>
          <w:szCs w:val="23"/>
        </w:rPr>
        <w:t> </w:t>
      </w:r>
      <w:r w:rsidRPr="00DA775A">
        <w:rPr>
          <w:rFonts w:ascii="Calibri" w:eastAsia="Times New Roman" w:hAnsi="Calibri" w:cs="Calibri"/>
          <w:color w:val="FFFFFF"/>
          <w:sz w:val="17"/>
          <w:szCs w:val="17"/>
          <w:shd w:val="clear" w:color="auto" w:fill="D7D9DC"/>
        </w:rPr>
        <w:t>2</w:t>
      </w:r>
      <w:r w:rsidRPr="00DA775A">
        <w:rPr>
          <w:rFonts w:ascii="Calibri" w:eastAsia="Times New Roman" w:hAnsi="Calibri" w:cs="Calibri"/>
          <w:color w:val="444444"/>
          <w:sz w:val="26"/>
          <w:szCs w:val="26"/>
        </w:rPr>
        <w:t>Criteriile medicopsihosociale pe baza cărora se stabileşte încadrarea în grad de handicap sunt aprobate prin ordin comun al ministrului sănătăţii publice şi al ministrului muncii, familiei şi egalităţii de şanse, la propunerea Autorităţii Naţionale pentru Persoanele cu Handicap, până la 30 noiembrie 2007.</w:t>
      </w:r>
    </w:p>
    <w:p w:rsidR="00DA775A" w:rsidRPr="00DA775A" w:rsidRDefault="00DA775A" w:rsidP="00DA775A">
      <w:pPr>
        <w:shd w:val="clear" w:color="auto" w:fill="FFFFFF"/>
        <w:spacing w:after="0" w:line="345" w:lineRule="atLeast"/>
        <w:jc w:val="both"/>
        <w:rPr>
          <w:rFonts w:ascii="Calibri" w:eastAsia="Times New Roman" w:hAnsi="Calibri" w:cs="Calibri"/>
          <w:b/>
          <w:bCs/>
          <w:color w:val="333333"/>
          <w:sz w:val="26"/>
          <w:szCs w:val="26"/>
        </w:rPr>
      </w:pPr>
      <w:hyperlink r:id="rId97" w:history="1">
        <w:proofErr w:type="gramStart"/>
        <w:r w:rsidRPr="00DA775A">
          <w:rPr>
            <w:rFonts w:ascii="Calibri" w:eastAsia="Times New Roman" w:hAnsi="Calibri" w:cs="Calibri"/>
            <w:b/>
            <w:bCs/>
            <w:color w:val="1A86B6"/>
            <w:sz w:val="26"/>
            <w:szCs w:val="26"/>
            <w:u w:val="single"/>
          </w:rPr>
          <w:t>Aplicare )</w:t>
        </w:r>
        <w:proofErr w:type="gramEnd"/>
        <w:r w:rsidRPr="00DA775A">
          <w:rPr>
            <w:rFonts w:ascii="Calibri" w:eastAsia="Times New Roman" w:hAnsi="Calibri" w:cs="Calibri"/>
            <w:b/>
            <w:bCs/>
            <w:color w:val="1A86B6"/>
            <w:sz w:val="26"/>
            <w:szCs w:val="26"/>
            <w:u w:val="single"/>
          </w:rPr>
          <w:t xml:space="preserve"> Art. 85. &gt;</w:t>
        </w:r>
        <w:r w:rsidRPr="00DA775A">
          <w:rPr>
            <w:rFonts w:ascii="Calibri" w:eastAsia="Times New Roman" w:hAnsi="Calibri" w:cs="Calibri"/>
            <w:b/>
            <w:bCs/>
            <w:color w:val="1A86B6"/>
            <w:sz w:val="26"/>
            <w:szCs w:val="26"/>
          </w:rPr>
          <w:t> (5)</w:t>
        </w:r>
      </w:hyperlink>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lastRenderedPageBreak/>
        <w:t xml:space="preserve">Art. </w:t>
      </w:r>
      <w:proofErr w:type="gramStart"/>
      <w:r w:rsidRPr="00DA775A">
        <w:rPr>
          <w:rFonts w:ascii="Calibri" w:eastAsia="Times New Roman" w:hAnsi="Calibri" w:cs="Calibri"/>
          <w:b/>
          <w:bCs/>
          <w:color w:val="2A76A7"/>
          <w:sz w:val="26"/>
          <w:szCs w:val="26"/>
        </w:rPr>
        <w:t>86.</w:t>
      </w:r>
      <w:proofErr w:type="gramEnd"/>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(1)</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Gradele de handicap sunt: uşor, mediu, accentuat şi grav.</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(2)</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Tipurile de handicap sunt: fizic, vizual, auditiv, surdocecitate, somatic, mintal, psihic, HIV/SIDA, asociat, boli rare.</w:t>
      </w:r>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87.</w:t>
      </w:r>
      <w:r w:rsidRPr="00DA775A">
        <w:rPr>
          <w:rFonts w:ascii="Calibri" w:eastAsia="Times New Roman" w:hAnsi="Calibri" w:cs="Calibri"/>
          <w:color w:val="FFFFFF"/>
          <w:sz w:val="17"/>
          <w:szCs w:val="17"/>
          <w:shd w:val="clear" w:color="auto" w:fill="D7D9DC"/>
        </w:rPr>
        <w:t>2</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(1)</w:t>
      </w:r>
      <w:r w:rsidRPr="00DA775A">
        <w:rPr>
          <w:rFonts w:ascii="Calibri" w:eastAsia="Times New Roman" w:hAnsi="Calibri" w:cs="Calibri"/>
          <w:color w:val="333333"/>
          <w:sz w:val="23"/>
          <w:szCs w:val="23"/>
        </w:rPr>
        <w:t> </w:t>
      </w:r>
      <w:r w:rsidRPr="00DA775A">
        <w:rPr>
          <w:rFonts w:ascii="Calibri" w:eastAsia="Times New Roman" w:hAnsi="Calibri" w:cs="Calibri"/>
          <w:color w:val="FFFFFF"/>
          <w:sz w:val="17"/>
          <w:szCs w:val="17"/>
          <w:shd w:val="clear" w:color="auto" w:fill="D7D9DC"/>
        </w:rPr>
        <w:t>1</w:t>
      </w:r>
      <w:r w:rsidRPr="00DA775A">
        <w:rPr>
          <w:rFonts w:ascii="Calibri" w:eastAsia="Times New Roman" w:hAnsi="Calibri" w:cs="Calibri"/>
          <w:color w:val="444444"/>
          <w:sz w:val="26"/>
          <w:szCs w:val="26"/>
        </w:rPr>
        <w:t>Comisia de evaluare a persoanelor adulte cu handicap, denumită în continuare comisia de evaluare, are următoarele atribuţii principale: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a)</w:t>
      </w:r>
      <w:r w:rsidRPr="00DA775A">
        <w:rPr>
          <w:rFonts w:ascii="Calibri" w:eastAsia="Times New Roman" w:hAnsi="Calibri" w:cs="Calibri"/>
          <w:color w:val="333333"/>
          <w:sz w:val="23"/>
          <w:szCs w:val="23"/>
        </w:rPr>
        <w:t> </w:t>
      </w:r>
      <w:r w:rsidRPr="00DA775A">
        <w:rPr>
          <w:rFonts w:ascii="Calibri" w:eastAsia="Times New Roman" w:hAnsi="Calibri" w:cs="Calibri"/>
          <w:color w:val="FFFFFF"/>
          <w:sz w:val="17"/>
          <w:szCs w:val="17"/>
          <w:shd w:val="clear" w:color="auto" w:fill="D7D9DC"/>
        </w:rPr>
        <w:t>2</w:t>
      </w:r>
      <w:r w:rsidRPr="00DA775A">
        <w:rPr>
          <w:rFonts w:ascii="Calibri" w:eastAsia="Times New Roman" w:hAnsi="Calibri" w:cs="Calibri"/>
          <w:color w:val="444444"/>
          <w:sz w:val="26"/>
          <w:szCs w:val="26"/>
        </w:rPr>
        <w:t xml:space="preserve">stabileşte încadrarea în grad de handicap şi, după caz, orientarea profesională </w:t>
      </w:r>
      <w:proofErr w:type="gramStart"/>
      <w:r w:rsidRPr="00DA775A">
        <w:rPr>
          <w:rFonts w:ascii="Calibri" w:eastAsia="Times New Roman" w:hAnsi="Calibri" w:cs="Calibri"/>
          <w:color w:val="444444"/>
          <w:sz w:val="26"/>
          <w:szCs w:val="26"/>
        </w:rPr>
        <w:t>a</w:t>
      </w:r>
      <w:proofErr w:type="gramEnd"/>
      <w:r w:rsidRPr="00DA775A">
        <w:rPr>
          <w:rFonts w:ascii="Calibri" w:eastAsia="Times New Roman" w:hAnsi="Calibri" w:cs="Calibri"/>
          <w:color w:val="444444"/>
          <w:sz w:val="26"/>
          <w:szCs w:val="26"/>
        </w:rPr>
        <w:t xml:space="preserve"> adultului cu handicap, capacitatea de muncă;</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b)</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stabileşte</w:t>
      </w:r>
      <w:proofErr w:type="gramEnd"/>
      <w:r w:rsidRPr="00DA775A">
        <w:rPr>
          <w:rFonts w:ascii="Calibri" w:eastAsia="Times New Roman" w:hAnsi="Calibri" w:cs="Calibri"/>
          <w:color w:val="444444"/>
          <w:sz w:val="26"/>
          <w:szCs w:val="26"/>
        </w:rPr>
        <w:t xml:space="preserve"> măsurile de protecţie a adultului cu handicap, în condiţiile legii;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c)</w:t>
      </w:r>
      <w:r w:rsidRPr="00DA775A">
        <w:rPr>
          <w:rFonts w:ascii="Calibri" w:eastAsia="Times New Roman" w:hAnsi="Calibri" w:cs="Calibri"/>
          <w:color w:val="333333"/>
          <w:sz w:val="23"/>
          <w:szCs w:val="23"/>
        </w:rPr>
        <w:t> </w:t>
      </w:r>
      <w:r w:rsidRPr="00DA775A">
        <w:rPr>
          <w:rFonts w:ascii="Calibri" w:eastAsia="Times New Roman" w:hAnsi="Calibri" w:cs="Calibri"/>
          <w:color w:val="FFFFFF"/>
          <w:sz w:val="17"/>
          <w:szCs w:val="17"/>
          <w:shd w:val="clear" w:color="auto" w:fill="D7D9DC"/>
        </w:rPr>
        <w:t>2</w:t>
      </w:r>
      <w:r w:rsidRPr="00DA775A">
        <w:rPr>
          <w:rFonts w:ascii="Calibri" w:eastAsia="Times New Roman" w:hAnsi="Calibri" w:cs="Calibri"/>
          <w:color w:val="444444"/>
          <w:sz w:val="26"/>
          <w:szCs w:val="26"/>
        </w:rPr>
        <w:t>reevaluează periodic sau la sesizarea direcţiilor generale de asistenţă socială şi protecţia copilului judeţene, respectiv locale ale sectoarelor municipiului Bucureşti, încadrarea în grad de handicap, orientarea profesională, precum şi celelalte măsuri de protecţie a adulţilor cu handicap;</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d)</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revocă</w:t>
      </w:r>
      <w:proofErr w:type="gramEnd"/>
      <w:r w:rsidRPr="00DA775A">
        <w:rPr>
          <w:rFonts w:ascii="Calibri" w:eastAsia="Times New Roman" w:hAnsi="Calibri" w:cs="Calibri"/>
          <w:color w:val="444444"/>
          <w:sz w:val="26"/>
          <w:szCs w:val="26"/>
        </w:rPr>
        <w:t xml:space="preserve"> sau înlocuieşte măsura de protecţie stabilită, în condiţiile legii, dacă împrejurările care au determinat stabilirea acesteia s-au modificat;</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e)</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soluţionează</w:t>
      </w:r>
      <w:proofErr w:type="gramEnd"/>
      <w:r w:rsidRPr="00DA775A">
        <w:rPr>
          <w:rFonts w:ascii="Calibri" w:eastAsia="Times New Roman" w:hAnsi="Calibri" w:cs="Calibri"/>
          <w:color w:val="444444"/>
          <w:sz w:val="26"/>
          <w:szCs w:val="26"/>
        </w:rPr>
        <w:t xml:space="preserve"> cererile privind eliberarea atestatului de asistent personal profesionist;</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f)</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informează</w:t>
      </w:r>
      <w:proofErr w:type="gramEnd"/>
      <w:r w:rsidRPr="00DA775A">
        <w:rPr>
          <w:rFonts w:ascii="Calibri" w:eastAsia="Times New Roman" w:hAnsi="Calibri" w:cs="Calibri"/>
          <w:color w:val="444444"/>
          <w:sz w:val="26"/>
          <w:szCs w:val="26"/>
        </w:rPr>
        <w:t xml:space="preserve"> adultul cu handicap sau reprezentantul legal al acestuia cu privire la măsurile de protecţie stabilite;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g)</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promovează</w:t>
      </w:r>
      <w:proofErr w:type="gramEnd"/>
      <w:r w:rsidRPr="00DA775A">
        <w:rPr>
          <w:rFonts w:ascii="Calibri" w:eastAsia="Times New Roman" w:hAnsi="Calibri" w:cs="Calibri"/>
          <w:color w:val="444444"/>
          <w:sz w:val="26"/>
          <w:szCs w:val="26"/>
        </w:rPr>
        <w:t xml:space="preserve"> drepturile persoanelor cu handicap în toate activităţile pe care le întreprinde.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(2)</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Comisia de evaluare îndeplineşte orice alte atribuţii prevăzute de lege.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(3)</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Organizarea şi metodologia de funcţionare a comisiei de evaluare se reglementează prin hotărâre a Guvernului.</w:t>
      </w:r>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88.</w:t>
      </w:r>
      <w:r w:rsidRPr="00DA775A">
        <w:rPr>
          <w:rFonts w:ascii="Calibri" w:eastAsia="Times New Roman" w:hAnsi="Calibri" w:cs="Calibri"/>
          <w:color w:val="FFFFFF"/>
          <w:sz w:val="17"/>
          <w:szCs w:val="17"/>
          <w:shd w:val="clear" w:color="auto" w:fill="D7D9DC"/>
        </w:rPr>
        <w:t>2</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color w:val="444444"/>
          <w:sz w:val="26"/>
          <w:szCs w:val="26"/>
        </w:rPr>
        <w:t xml:space="preserve">În vederea exercitării atribuţiilor </w:t>
      </w:r>
      <w:proofErr w:type="gramStart"/>
      <w:r w:rsidRPr="00DA775A">
        <w:rPr>
          <w:rFonts w:ascii="Calibri" w:eastAsia="Times New Roman" w:hAnsi="Calibri" w:cs="Calibri"/>
          <w:color w:val="444444"/>
          <w:sz w:val="26"/>
          <w:szCs w:val="26"/>
        </w:rPr>
        <w:t>ce</w:t>
      </w:r>
      <w:proofErr w:type="gramEnd"/>
      <w:r w:rsidRPr="00DA775A">
        <w:rPr>
          <w:rFonts w:ascii="Calibri" w:eastAsia="Times New Roman" w:hAnsi="Calibri" w:cs="Calibri"/>
          <w:color w:val="444444"/>
          <w:sz w:val="26"/>
          <w:szCs w:val="26"/>
        </w:rPr>
        <w:t xml:space="preserve"> revin comisiei de evaluare, se înfiinţează serviciul de evaluare complexă a persoanelor adulte cu handicap, în cadrul direcţiilor generale de asistenţă socială şi protecţia copilului judeţene, respectiv locale ale sectoarelor municipiului Bucureşti.</w:t>
      </w:r>
    </w:p>
    <w:p w:rsidR="00DA775A" w:rsidRPr="00DA775A" w:rsidRDefault="00DA775A" w:rsidP="00DA775A">
      <w:pPr>
        <w:shd w:val="clear" w:color="auto" w:fill="FFFFFF"/>
        <w:spacing w:after="0" w:line="345" w:lineRule="atLeast"/>
        <w:jc w:val="both"/>
        <w:rPr>
          <w:rFonts w:ascii="Calibri" w:eastAsia="Times New Roman" w:hAnsi="Calibri" w:cs="Calibri"/>
          <w:b/>
          <w:bCs/>
          <w:color w:val="333333"/>
          <w:sz w:val="26"/>
          <w:szCs w:val="26"/>
        </w:rPr>
      </w:pPr>
      <w:hyperlink r:id="rId98" w:history="1">
        <w:proofErr w:type="gramStart"/>
        <w:r w:rsidRPr="00DA775A">
          <w:rPr>
            <w:rFonts w:ascii="Calibri" w:eastAsia="Times New Roman" w:hAnsi="Calibri" w:cs="Calibri"/>
            <w:b/>
            <w:bCs/>
            <w:color w:val="1A86B6"/>
            <w:sz w:val="26"/>
            <w:szCs w:val="26"/>
            <w:u w:val="single"/>
          </w:rPr>
          <w:t>Aplicare )</w:t>
        </w:r>
        <w:proofErr w:type="gramEnd"/>
        <w:r w:rsidRPr="00DA775A">
          <w:rPr>
            <w:rFonts w:ascii="Calibri" w:eastAsia="Times New Roman" w:hAnsi="Calibri" w:cs="Calibri"/>
            <w:b/>
            <w:bCs/>
            <w:color w:val="1A86B6"/>
            <w:sz w:val="26"/>
            <w:szCs w:val="26"/>
          </w:rPr>
          <w:t> Art. 88.</w:t>
        </w:r>
      </w:hyperlink>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89.</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(1)</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Odată cu emiterea certificatului de încadrare în grad şi tip de handicap, comisia de evaluare are obligaţia de </w:t>
      </w:r>
      <w:proofErr w:type="gramStart"/>
      <w:r w:rsidRPr="00DA775A">
        <w:rPr>
          <w:rFonts w:ascii="Calibri" w:eastAsia="Times New Roman" w:hAnsi="Calibri" w:cs="Calibri"/>
          <w:color w:val="444444"/>
          <w:sz w:val="26"/>
          <w:szCs w:val="26"/>
        </w:rPr>
        <w:t>a</w:t>
      </w:r>
      <w:proofErr w:type="gramEnd"/>
      <w:r w:rsidRPr="00DA775A">
        <w:rPr>
          <w:rFonts w:ascii="Calibri" w:eastAsia="Times New Roman" w:hAnsi="Calibri" w:cs="Calibri"/>
          <w:color w:val="444444"/>
          <w:sz w:val="26"/>
          <w:szCs w:val="26"/>
        </w:rPr>
        <w:t xml:space="preserve"> elabora programul individual de reabilitare şi integrare socială a adultului cu handicap.</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lastRenderedPageBreak/>
        <w:t>(2)</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Pentru elaborarea programului individual de reabilitare şi integrare socială, comisia de evaluare </w:t>
      </w:r>
      <w:proofErr w:type="gramStart"/>
      <w:r w:rsidRPr="00DA775A">
        <w:rPr>
          <w:rFonts w:ascii="Calibri" w:eastAsia="Times New Roman" w:hAnsi="Calibri" w:cs="Calibri"/>
          <w:color w:val="444444"/>
          <w:sz w:val="26"/>
          <w:szCs w:val="26"/>
        </w:rPr>
        <w:t>va</w:t>
      </w:r>
      <w:proofErr w:type="gramEnd"/>
      <w:r w:rsidRPr="00DA775A">
        <w:rPr>
          <w:rFonts w:ascii="Calibri" w:eastAsia="Times New Roman" w:hAnsi="Calibri" w:cs="Calibri"/>
          <w:color w:val="444444"/>
          <w:sz w:val="26"/>
          <w:szCs w:val="26"/>
        </w:rPr>
        <w:t xml:space="preserve"> colabora cu persoana cu handicap sau cu reprezentantul legal al acesteia.</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(3)</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Certificatul prevăzut la alin. (1) </w:t>
      </w:r>
      <w:proofErr w:type="gramStart"/>
      <w:r w:rsidRPr="00DA775A">
        <w:rPr>
          <w:rFonts w:ascii="Calibri" w:eastAsia="Times New Roman" w:hAnsi="Calibri" w:cs="Calibri"/>
          <w:color w:val="444444"/>
          <w:sz w:val="26"/>
          <w:szCs w:val="26"/>
        </w:rPr>
        <w:t>dă</w:t>
      </w:r>
      <w:proofErr w:type="gramEnd"/>
      <w:r w:rsidRPr="00DA775A">
        <w:rPr>
          <w:rFonts w:ascii="Calibri" w:eastAsia="Times New Roman" w:hAnsi="Calibri" w:cs="Calibri"/>
          <w:color w:val="444444"/>
          <w:sz w:val="26"/>
          <w:szCs w:val="26"/>
        </w:rPr>
        <w:t xml:space="preserve"> dreptul adultului cu handicap de a beneficia de dispoziţiile prevăzute de lege pentru gradul de handicap respectiv.</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(4)</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Programul individual de reabilitare şi integrare socială prevăzut la alin. </w:t>
      </w:r>
      <w:proofErr w:type="gramStart"/>
      <w:r w:rsidRPr="00DA775A">
        <w:rPr>
          <w:rFonts w:ascii="Calibri" w:eastAsia="Times New Roman" w:hAnsi="Calibri" w:cs="Calibri"/>
          <w:color w:val="444444"/>
          <w:sz w:val="26"/>
          <w:szCs w:val="26"/>
        </w:rPr>
        <w:t>(1) se întocmeşte şi se revizuieşte în conformitate cu normele metodologice*) de aplicare a prevederilor prezentei legi.</w:t>
      </w:r>
      <w:proofErr w:type="gramEnd"/>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proofErr w:type="gramStart"/>
      <w:r w:rsidRPr="00DA775A">
        <w:rPr>
          <w:rFonts w:ascii="Calibri" w:eastAsia="Times New Roman" w:hAnsi="Calibri" w:cs="Calibri"/>
          <w:b/>
          <w:bCs/>
          <w:color w:val="666666"/>
          <w:sz w:val="21"/>
          <w:szCs w:val="21"/>
        </w:rPr>
        <w:t>*)</w:t>
      </w:r>
      <w:r w:rsidRPr="00DA775A">
        <w:rPr>
          <w:rFonts w:ascii="Calibri" w:eastAsia="Times New Roman" w:hAnsi="Calibri" w:cs="Calibri"/>
          <w:color w:val="333333"/>
          <w:sz w:val="26"/>
          <w:szCs w:val="26"/>
        </w:rPr>
        <w:t> </w:t>
      </w:r>
      <w:r w:rsidRPr="00DA775A">
        <w:rPr>
          <w:rFonts w:ascii="Calibri" w:eastAsia="Times New Roman" w:hAnsi="Calibri" w:cs="Calibri"/>
          <w:color w:val="666666"/>
          <w:sz w:val="21"/>
          <w:szCs w:val="21"/>
        </w:rPr>
        <w:t>A se vedea Hotărârea Guvernului </w:t>
      </w:r>
      <w:hyperlink r:id="rId99" w:tgtFrame="_blank" w:history="1">
        <w:r w:rsidRPr="00DA775A">
          <w:rPr>
            <w:rFonts w:ascii="Calibri" w:eastAsia="Times New Roman" w:hAnsi="Calibri" w:cs="Calibri"/>
            <w:color w:val="1A86B6"/>
            <w:sz w:val="21"/>
            <w:szCs w:val="21"/>
            <w:u w:val="single"/>
          </w:rPr>
          <w:t>nr.</w:t>
        </w:r>
        <w:proofErr w:type="gramEnd"/>
        <w:r w:rsidRPr="00DA775A">
          <w:rPr>
            <w:rFonts w:ascii="Calibri" w:eastAsia="Times New Roman" w:hAnsi="Calibri" w:cs="Calibri"/>
            <w:color w:val="1A86B6"/>
            <w:sz w:val="21"/>
            <w:szCs w:val="21"/>
            <w:u w:val="single"/>
          </w:rPr>
          <w:t xml:space="preserve"> </w:t>
        </w:r>
        <w:proofErr w:type="gramStart"/>
        <w:r w:rsidRPr="00DA775A">
          <w:rPr>
            <w:rFonts w:ascii="Calibri" w:eastAsia="Times New Roman" w:hAnsi="Calibri" w:cs="Calibri"/>
            <w:color w:val="1A86B6"/>
            <w:sz w:val="21"/>
            <w:szCs w:val="21"/>
            <w:u w:val="single"/>
          </w:rPr>
          <w:t>268/2007</w:t>
        </w:r>
      </w:hyperlink>
      <w:r w:rsidRPr="00DA775A">
        <w:rPr>
          <w:rFonts w:ascii="Calibri" w:eastAsia="Times New Roman" w:hAnsi="Calibri" w:cs="Calibri"/>
          <w:color w:val="666666"/>
          <w:sz w:val="21"/>
          <w:szCs w:val="21"/>
        </w:rPr>
        <w:t> pentru aprobarea </w:t>
      </w:r>
      <w:hyperlink r:id="rId100" w:tgtFrame="_blank" w:history="1">
        <w:r w:rsidRPr="00DA775A">
          <w:rPr>
            <w:rFonts w:ascii="Calibri" w:eastAsia="Times New Roman" w:hAnsi="Calibri" w:cs="Calibri"/>
            <w:color w:val="1A86B6"/>
            <w:sz w:val="21"/>
            <w:szCs w:val="21"/>
            <w:u w:val="single"/>
          </w:rPr>
          <w:t>Normelor</w:t>
        </w:r>
      </w:hyperlink>
      <w:r w:rsidRPr="00DA775A">
        <w:rPr>
          <w:rFonts w:ascii="Calibri" w:eastAsia="Times New Roman" w:hAnsi="Calibri" w:cs="Calibri"/>
          <w:color w:val="666666"/>
          <w:sz w:val="21"/>
          <w:szCs w:val="21"/>
        </w:rPr>
        <w:t> metodologice de aplicare a prevederilor Legii nr.</w:t>
      </w:r>
      <w:proofErr w:type="gramEnd"/>
      <w:r w:rsidRPr="00DA775A">
        <w:rPr>
          <w:rFonts w:ascii="Calibri" w:eastAsia="Times New Roman" w:hAnsi="Calibri" w:cs="Calibri"/>
          <w:color w:val="666666"/>
          <w:sz w:val="21"/>
          <w:szCs w:val="21"/>
        </w:rPr>
        <w:t xml:space="preserve"> </w:t>
      </w:r>
      <w:proofErr w:type="gramStart"/>
      <w:r w:rsidRPr="00DA775A">
        <w:rPr>
          <w:rFonts w:ascii="Calibri" w:eastAsia="Times New Roman" w:hAnsi="Calibri" w:cs="Calibri"/>
          <w:color w:val="666666"/>
          <w:sz w:val="21"/>
          <w:szCs w:val="21"/>
        </w:rPr>
        <w:t>448/2006 privind protecţia şi promovarea drepturilor persoanelor cu handicap, publicată în Monitorul Oficial al României, Partea I, nr.</w:t>
      </w:r>
      <w:proofErr w:type="gramEnd"/>
      <w:r w:rsidRPr="00DA775A">
        <w:rPr>
          <w:rFonts w:ascii="Calibri" w:eastAsia="Times New Roman" w:hAnsi="Calibri" w:cs="Calibri"/>
          <w:color w:val="666666"/>
          <w:sz w:val="21"/>
          <w:szCs w:val="21"/>
        </w:rPr>
        <w:t xml:space="preserve"> 233 din 4 aprilie 2007.</w:t>
      </w:r>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90.</w:t>
      </w:r>
      <w:r w:rsidRPr="00DA775A">
        <w:rPr>
          <w:rFonts w:ascii="Calibri" w:eastAsia="Times New Roman" w:hAnsi="Calibri" w:cs="Calibri"/>
          <w:color w:val="FFFFFF"/>
          <w:sz w:val="17"/>
          <w:szCs w:val="17"/>
          <w:shd w:val="clear" w:color="auto" w:fill="D7D9DC"/>
        </w:rPr>
        <w:t>1</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color w:val="444444"/>
          <w:sz w:val="26"/>
          <w:szCs w:val="26"/>
        </w:rPr>
        <w:t xml:space="preserve">Lucrările de secretariat ale comisiei de evaluare sunt asigurate de </w:t>
      </w:r>
      <w:proofErr w:type="gramStart"/>
      <w:r w:rsidRPr="00DA775A">
        <w:rPr>
          <w:rFonts w:ascii="Calibri" w:eastAsia="Times New Roman" w:hAnsi="Calibri" w:cs="Calibri"/>
          <w:color w:val="444444"/>
          <w:sz w:val="26"/>
          <w:szCs w:val="26"/>
        </w:rPr>
        <w:t>un</w:t>
      </w:r>
      <w:proofErr w:type="gramEnd"/>
      <w:r w:rsidRPr="00DA775A">
        <w:rPr>
          <w:rFonts w:ascii="Calibri" w:eastAsia="Times New Roman" w:hAnsi="Calibri" w:cs="Calibri"/>
          <w:color w:val="444444"/>
          <w:sz w:val="26"/>
          <w:szCs w:val="26"/>
        </w:rPr>
        <w:t xml:space="preserve"> secretariat, care funcţionează în cadrul direcţiilor generale de asistenţă socială şi protecţia copilului judeţene, respectiv locale ale sectoarelor municipiului Bucureşti.</w:t>
      </w:r>
    </w:p>
    <w:p w:rsidR="00DA775A" w:rsidRPr="00DA775A" w:rsidRDefault="00DA775A" w:rsidP="00DA775A">
      <w:pPr>
        <w:shd w:val="clear" w:color="auto" w:fill="FFFFFF"/>
        <w:spacing w:after="0" w:line="345" w:lineRule="atLeast"/>
        <w:jc w:val="center"/>
        <w:outlineLvl w:val="1"/>
        <w:rPr>
          <w:rFonts w:ascii="Calibri" w:eastAsia="Times New Roman" w:hAnsi="Calibri" w:cs="Calibri"/>
          <w:color w:val="333333"/>
          <w:sz w:val="30"/>
          <w:szCs w:val="30"/>
        </w:rPr>
      </w:pPr>
      <w:r w:rsidRPr="00DA775A">
        <w:rPr>
          <w:rFonts w:ascii="Calibri" w:eastAsia="Times New Roman" w:hAnsi="Calibri" w:cs="Calibri"/>
          <w:color w:val="2A76A7"/>
          <w:sz w:val="30"/>
          <w:szCs w:val="30"/>
        </w:rPr>
        <w:t>CAPITOLUL VII</w:t>
      </w:r>
      <w:r w:rsidRPr="00DA775A">
        <w:rPr>
          <w:rFonts w:ascii="Calibri" w:eastAsia="Times New Roman" w:hAnsi="Calibri" w:cs="Calibri"/>
          <w:color w:val="48B7E6"/>
          <w:sz w:val="30"/>
          <w:szCs w:val="30"/>
        </w:rPr>
        <w:t>Parteneriate</w:t>
      </w:r>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91.</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color w:val="444444"/>
          <w:sz w:val="26"/>
          <w:szCs w:val="26"/>
        </w:rPr>
        <w:t>În activitatea de protecţie şi promovare a drepturilor persoanelor cu handicap, Autoritatea Naţională pentru Persoanele cu Handicap şi autorităţile administraţiei publice centrale şi locale întreţin relaţii de dialog, colaborare şi parteneriat cu organizaţiile neguvernamentale ale persoanelor cu handicap sau care reprezintă interesele acestora, precum şi cu instituţiile de cult recunoscute de lege cu activitate în domeniu.</w:t>
      </w:r>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92.</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(1)</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Se înfiinţează, pe lângă Autoritatea Naţională pentru Persoanele cu Handicap, Consiliul de analiză a problemelor persoanelor cu handicap, denumit în continuare Consiliul, cu rol consultativ, în următoarea componenţă:</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a)</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preşedintele</w:t>
      </w:r>
      <w:proofErr w:type="gramEnd"/>
      <w:r w:rsidRPr="00DA775A">
        <w:rPr>
          <w:rFonts w:ascii="Calibri" w:eastAsia="Times New Roman" w:hAnsi="Calibri" w:cs="Calibri"/>
          <w:color w:val="444444"/>
          <w:sz w:val="26"/>
          <w:szCs w:val="26"/>
        </w:rPr>
        <w:t xml:space="preserve"> Autorităţii Naţionale pentru Persoanele cu Handicap;</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b)</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preşedintele</w:t>
      </w:r>
      <w:proofErr w:type="gramEnd"/>
      <w:r w:rsidRPr="00DA775A">
        <w:rPr>
          <w:rFonts w:ascii="Calibri" w:eastAsia="Times New Roman" w:hAnsi="Calibri" w:cs="Calibri"/>
          <w:color w:val="444444"/>
          <w:sz w:val="26"/>
          <w:szCs w:val="26"/>
        </w:rPr>
        <w:t xml:space="preserve"> Consiliului Naţional al Dizabilităţii din România;</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c)</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un</w:t>
      </w:r>
      <w:proofErr w:type="gramEnd"/>
      <w:r w:rsidRPr="00DA775A">
        <w:rPr>
          <w:rFonts w:ascii="Calibri" w:eastAsia="Times New Roman" w:hAnsi="Calibri" w:cs="Calibri"/>
          <w:color w:val="444444"/>
          <w:sz w:val="26"/>
          <w:szCs w:val="26"/>
        </w:rPr>
        <w:t xml:space="preserve"> reprezentant al Autorităţii Naţionale pentru Protecţia Drepturilor Copilului;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d)</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un</w:t>
      </w:r>
      <w:proofErr w:type="gramEnd"/>
      <w:r w:rsidRPr="00DA775A">
        <w:rPr>
          <w:rFonts w:ascii="Calibri" w:eastAsia="Times New Roman" w:hAnsi="Calibri" w:cs="Calibri"/>
          <w:color w:val="444444"/>
          <w:sz w:val="26"/>
          <w:szCs w:val="26"/>
        </w:rPr>
        <w:t xml:space="preserve"> reprezentant al Ministerului Muncii, Familiei şi Egalităţii de Şanse;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e)</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un</w:t>
      </w:r>
      <w:proofErr w:type="gramEnd"/>
      <w:r w:rsidRPr="00DA775A">
        <w:rPr>
          <w:rFonts w:ascii="Calibri" w:eastAsia="Times New Roman" w:hAnsi="Calibri" w:cs="Calibri"/>
          <w:color w:val="444444"/>
          <w:sz w:val="26"/>
          <w:szCs w:val="26"/>
        </w:rPr>
        <w:t xml:space="preserve"> reprezentant al Ministerului Sănătăţii Publice;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f)</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un</w:t>
      </w:r>
      <w:proofErr w:type="gramEnd"/>
      <w:r w:rsidRPr="00DA775A">
        <w:rPr>
          <w:rFonts w:ascii="Calibri" w:eastAsia="Times New Roman" w:hAnsi="Calibri" w:cs="Calibri"/>
          <w:color w:val="444444"/>
          <w:sz w:val="26"/>
          <w:szCs w:val="26"/>
        </w:rPr>
        <w:t xml:space="preserve"> reprezentant al unei organizaţii neguvernamentale pentru protecţia drepturilor omului;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lastRenderedPageBreak/>
        <w:t>g)</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câte</w:t>
      </w:r>
      <w:proofErr w:type="gramEnd"/>
      <w:r w:rsidRPr="00DA775A">
        <w:rPr>
          <w:rFonts w:ascii="Calibri" w:eastAsia="Times New Roman" w:hAnsi="Calibri" w:cs="Calibri"/>
          <w:color w:val="444444"/>
          <w:sz w:val="26"/>
          <w:szCs w:val="26"/>
        </w:rPr>
        <w:t xml:space="preserve"> un reprezentant al organismelor administraţiei publice centrale şi/sau locale, precum şi al altor organisme de drept public sau privat din domeniu, cu statut de membri nepermanenţi, în funcţie de problemele ce urmează a fi soluţionate.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(2)</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Consiliul </w:t>
      </w:r>
      <w:proofErr w:type="gramStart"/>
      <w:r w:rsidRPr="00DA775A">
        <w:rPr>
          <w:rFonts w:ascii="Calibri" w:eastAsia="Times New Roman" w:hAnsi="Calibri" w:cs="Calibri"/>
          <w:color w:val="444444"/>
          <w:sz w:val="26"/>
          <w:szCs w:val="26"/>
        </w:rPr>
        <w:t>are</w:t>
      </w:r>
      <w:proofErr w:type="gramEnd"/>
      <w:r w:rsidRPr="00DA775A">
        <w:rPr>
          <w:rFonts w:ascii="Calibri" w:eastAsia="Times New Roman" w:hAnsi="Calibri" w:cs="Calibri"/>
          <w:color w:val="444444"/>
          <w:sz w:val="26"/>
          <w:szCs w:val="26"/>
        </w:rPr>
        <w:t xml:space="preserve"> următoarele atribuţii: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a)</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emite</w:t>
      </w:r>
      <w:proofErr w:type="gramEnd"/>
      <w:r w:rsidRPr="00DA775A">
        <w:rPr>
          <w:rFonts w:ascii="Calibri" w:eastAsia="Times New Roman" w:hAnsi="Calibri" w:cs="Calibri"/>
          <w:color w:val="444444"/>
          <w:sz w:val="26"/>
          <w:szCs w:val="26"/>
        </w:rPr>
        <w:t xml:space="preserve"> avize consultative cu privire la proiectele de acte normative care au ca obiect protecţia persoanelor cu handicap, iniţiate de Autoritatea Naţională pentru Persoanele cu Handicap sau de alte autorităţi competente;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b)</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analizează</w:t>
      </w:r>
      <w:proofErr w:type="gramEnd"/>
      <w:r w:rsidRPr="00DA775A">
        <w:rPr>
          <w:rFonts w:ascii="Calibri" w:eastAsia="Times New Roman" w:hAnsi="Calibri" w:cs="Calibri"/>
          <w:color w:val="444444"/>
          <w:sz w:val="26"/>
          <w:szCs w:val="26"/>
        </w:rPr>
        <w:t xml:space="preserve"> problematica protecţiei persoanelor cu handicap şi propune măsuri privind îmbunătăţirea condiţiilor de viaţă ale acestora;</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c)</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sesizează</w:t>
      </w:r>
      <w:proofErr w:type="gramEnd"/>
      <w:r w:rsidRPr="00DA775A">
        <w:rPr>
          <w:rFonts w:ascii="Calibri" w:eastAsia="Times New Roman" w:hAnsi="Calibri" w:cs="Calibri"/>
          <w:color w:val="444444"/>
          <w:sz w:val="26"/>
          <w:szCs w:val="26"/>
        </w:rPr>
        <w:t xml:space="preserve"> organele competente cu privire la încălcarea drepturilor persoanelor cu handicap.</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(3)</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Consiliul se întruneşte în şedinţe ordinare trimestriale, precum şi în şedinţe extraordinare ori de câte ori </w:t>
      </w:r>
      <w:proofErr w:type="gramStart"/>
      <w:r w:rsidRPr="00DA775A">
        <w:rPr>
          <w:rFonts w:ascii="Calibri" w:eastAsia="Times New Roman" w:hAnsi="Calibri" w:cs="Calibri"/>
          <w:color w:val="444444"/>
          <w:sz w:val="26"/>
          <w:szCs w:val="26"/>
        </w:rPr>
        <w:t>este</w:t>
      </w:r>
      <w:proofErr w:type="gramEnd"/>
      <w:r w:rsidRPr="00DA775A">
        <w:rPr>
          <w:rFonts w:ascii="Calibri" w:eastAsia="Times New Roman" w:hAnsi="Calibri" w:cs="Calibri"/>
          <w:color w:val="444444"/>
          <w:sz w:val="26"/>
          <w:szCs w:val="26"/>
        </w:rPr>
        <w:t xml:space="preserve"> necesar.</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(4)</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Convocarea membrilor se realizează de către Autoritatea Naţională pentru Persoanele cu Handicap.</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(5)</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Şedinţele se desfăşoară la sediul Autorităţii Naţionale pentru Persoanele cu Handicap sau în orice alt loc pe care aceasta îl propune.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proofErr w:type="gramStart"/>
      <w:r w:rsidRPr="00DA775A">
        <w:rPr>
          <w:rFonts w:ascii="Calibri" w:eastAsia="Times New Roman" w:hAnsi="Calibri" w:cs="Calibri"/>
          <w:b/>
          <w:bCs/>
          <w:color w:val="222222"/>
          <w:sz w:val="26"/>
          <w:szCs w:val="26"/>
        </w:rPr>
        <w:t>(6)</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Secretariatul Consiliului se asigură de Autoritatea Naţională pentru Persoanele cu Handicap.</w:t>
      </w:r>
      <w:proofErr w:type="gramEnd"/>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proofErr w:type="gramStart"/>
      <w:r w:rsidRPr="00DA775A">
        <w:rPr>
          <w:rFonts w:ascii="Calibri" w:eastAsia="Times New Roman" w:hAnsi="Calibri" w:cs="Calibri"/>
          <w:b/>
          <w:bCs/>
          <w:color w:val="222222"/>
          <w:sz w:val="26"/>
          <w:szCs w:val="26"/>
        </w:rPr>
        <w:t>(7)</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Modul de organizare şi funcţionare a Consiliului se aprobă prin ordin al preşedintelui Autorităţii Naţionale pentru Persoanele cu Handicap*).</w:t>
      </w:r>
      <w:proofErr w:type="gramEnd"/>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proofErr w:type="gramStart"/>
      <w:r w:rsidRPr="00DA775A">
        <w:rPr>
          <w:rFonts w:ascii="Calibri" w:eastAsia="Times New Roman" w:hAnsi="Calibri" w:cs="Calibri"/>
          <w:b/>
          <w:bCs/>
          <w:color w:val="666666"/>
          <w:sz w:val="21"/>
          <w:szCs w:val="21"/>
        </w:rPr>
        <w:t>*)</w:t>
      </w:r>
      <w:r w:rsidRPr="00DA775A">
        <w:rPr>
          <w:rFonts w:ascii="Calibri" w:eastAsia="Times New Roman" w:hAnsi="Calibri" w:cs="Calibri"/>
          <w:color w:val="333333"/>
          <w:sz w:val="26"/>
          <w:szCs w:val="26"/>
        </w:rPr>
        <w:t> </w:t>
      </w:r>
      <w:r w:rsidRPr="00DA775A">
        <w:rPr>
          <w:rFonts w:ascii="Calibri" w:eastAsia="Times New Roman" w:hAnsi="Calibri" w:cs="Calibri"/>
          <w:color w:val="666666"/>
          <w:sz w:val="21"/>
          <w:szCs w:val="21"/>
        </w:rPr>
        <w:t>A se vedea Ordinul preşedintelui Autorităţii Naţionale pentru Persoanele cu Handicap </w:t>
      </w:r>
      <w:hyperlink r:id="rId101" w:tgtFrame="_blank" w:history="1">
        <w:r w:rsidRPr="00DA775A">
          <w:rPr>
            <w:rFonts w:ascii="Calibri" w:eastAsia="Times New Roman" w:hAnsi="Calibri" w:cs="Calibri"/>
            <w:color w:val="1A86B6"/>
            <w:sz w:val="21"/>
            <w:szCs w:val="21"/>
            <w:u w:val="single"/>
          </w:rPr>
          <w:t>nr.</w:t>
        </w:r>
        <w:proofErr w:type="gramEnd"/>
        <w:r w:rsidRPr="00DA775A">
          <w:rPr>
            <w:rFonts w:ascii="Calibri" w:eastAsia="Times New Roman" w:hAnsi="Calibri" w:cs="Calibri"/>
            <w:color w:val="1A86B6"/>
            <w:sz w:val="21"/>
            <w:szCs w:val="21"/>
            <w:u w:val="single"/>
          </w:rPr>
          <w:t xml:space="preserve"> </w:t>
        </w:r>
        <w:proofErr w:type="gramStart"/>
        <w:r w:rsidRPr="00DA775A">
          <w:rPr>
            <w:rFonts w:ascii="Calibri" w:eastAsia="Times New Roman" w:hAnsi="Calibri" w:cs="Calibri"/>
            <w:color w:val="1A86B6"/>
            <w:sz w:val="21"/>
            <w:szCs w:val="21"/>
            <w:u w:val="single"/>
          </w:rPr>
          <w:t>256/2007</w:t>
        </w:r>
      </w:hyperlink>
      <w:r w:rsidRPr="00DA775A">
        <w:rPr>
          <w:rFonts w:ascii="Calibri" w:eastAsia="Times New Roman" w:hAnsi="Calibri" w:cs="Calibri"/>
          <w:color w:val="666666"/>
          <w:sz w:val="21"/>
          <w:szCs w:val="21"/>
        </w:rPr>
        <w:t> privind organizarea şi funcţionarea Consiliului de analiză a problemelor persoanelor cu handicap, publicat în Monitorul Oficial al României, Partea I, nr.</w:t>
      </w:r>
      <w:proofErr w:type="gramEnd"/>
      <w:r w:rsidRPr="00DA775A">
        <w:rPr>
          <w:rFonts w:ascii="Calibri" w:eastAsia="Times New Roman" w:hAnsi="Calibri" w:cs="Calibri"/>
          <w:color w:val="666666"/>
          <w:sz w:val="21"/>
          <w:szCs w:val="21"/>
        </w:rPr>
        <w:t xml:space="preserve"> 561 din 15 august 2007.</w:t>
      </w:r>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93.</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(1)</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La nivelul judeţelor şi sectoarelor municipiului Bucureşti se vor înfiinţa, pe lângă direcţiile generale de asistenţă socială şi protecţia copilului judeţene, respectiv locale ale sectoarelor municipiului Bucureşti, comitete de analiză a problemelor persoanelor cu handicap.</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(2)</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Înfiinţarea, precum şi modul de organizare şi funcţionare se aprobă prin hotărâre a consiliului judeţean, respectiv a consiliilor locale ale sectoarelor municipiului Bucureşti.</w:t>
      </w:r>
    </w:p>
    <w:p w:rsidR="00DA775A" w:rsidRPr="00DA775A" w:rsidRDefault="00DA775A" w:rsidP="00DA775A">
      <w:pPr>
        <w:shd w:val="clear" w:color="auto" w:fill="FFFFFF"/>
        <w:spacing w:after="0" w:line="345" w:lineRule="atLeast"/>
        <w:jc w:val="center"/>
        <w:outlineLvl w:val="1"/>
        <w:rPr>
          <w:rFonts w:ascii="Calibri" w:eastAsia="Times New Roman" w:hAnsi="Calibri" w:cs="Calibri"/>
          <w:color w:val="333333"/>
          <w:sz w:val="30"/>
          <w:szCs w:val="30"/>
        </w:rPr>
      </w:pPr>
      <w:r w:rsidRPr="00DA775A">
        <w:rPr>
          <w:rFonts w:ascii="Calibri" w:eastAsia="Times New Roman" w:hAnsi="Calibri" w:cs="Calibri"/>
          <w:color w:val="2A76A7"/>
          <w:sz w:val="30"/>
          <w:szCs w:val="30"/>
        </w:rPr>
        <w:t>CAPITOLUL VIII</w:t>
      </w:r>
      <w:r w:rsidRPr="00DA775A">
        <w:rPr>
          <w:rFonts w:ascii="Calibri" w:eastAsia="Times New Roman" w:hAnsi="Calibri" w:cs="Calibri"/>
          <w:color w:val="48B7E6"/>
          <w:sz w:val="30"/>
          <w:szCs w:val="30"/>
        </w:rPr>
        <w:t>Finanţarea sistemului de protecţie a persoanelor cu handicap</w:t>
      </w:r>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94.</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(1)</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Protecţia persoanelor cu handicap se finanţează din următoarele surse: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a)</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bugetul</w:t>
      </w:r>
      <w:proofErr w:type="gramEnd"/>
      <w:r w:rsidRPr="00DA775A">
        <w:rPr>
          <w:rFonts w:ascii="Calibri" w:eastAsia="Times New Roman" w:hAnsi="Calibri" w:cs="Calibri"/>
          <w:color w:val="444444"/>
          <w:sz w:val="26"/>
          <w:szCs w:val="26"/>
        </w:rPr>
        <w:t xml:space="preserve"> local al comunelor, oraşelor şi municipiilor;</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lastRenderedPageBreak/>
        <w:t>b)</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bugetele</w:t>
      </w:r>
      <w:proofErr w:type="gramEnd"/>
      <w:r w:rsidRPr="00DA775A">
        <w:rPr>
          <w:rFonts w:ascii="Calibri" w:eastAsia="Times New Roman" w:hAnsi="Calibri" w:cs="Calibri"/>
          <w:color w:val="444444"/>
          <w:sz w:val="26"/>
          <w:szCs w:val="26"/>
        </w:rPr>
        <w:t xml:space="preserve"> locale ale judeţelor, respectiv ale sectoarelor municipiului Bucureşti;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c)</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bugetul</w:t>
      </w:r>
      <w:proofErr w:type="gramEnd"/>
      <w:r w:rsidRPr="00DA775A">
        <w:rPr>
          <w:rFonts w:ascii="Calibri" w:eastAsia="Times New Roman" w:hAnsi="Calibri" w:cs="Calibri"/>
          <w:color w:val="444444"/>
          <w:sz w:val="26"/>
          <w:szCs w:val="26"/>
        </w:rPr>
        <w:t xml:space="preserve"> de stat;</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d)</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contribuţii</w:t>
      </w:r>
      <w:proofErr w:type="gramEnd"/>
      <w:r w:rsidRPr="00DA775A">
        <w:rPr>
          <w:rFonts w:ascii="Calibri" w:eastAsia="Times New Roman" w:hAnsi="Calibri" w:cs="Calibri"/>
          <w:color w:val="444444"/>
          <w:sz w:val="26"/>
          <w:szCs w:val="26"/>
        </w:rPr>
        <w:t xml:space="preserve"> lunare de întreţinere a persoanelor cu handicap care beneficiază de servicii sociale în centre;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e)</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donaţii</w:t>
      </w:r>
      <w:proofErr w:type="gramEnd"/>
      <w:r w:rsidRPr="00DA775A">
        <w:rPr>
          <w:rFonts w:ascii="Calibri" w:eastAsia="Times New Roman" w:hAnsi="Calibri" w:cs="Calibri"/>
          <w:color w:val="444444"/>
          <w:sz w:val="26"/>
          <w:szCs w:val="26"/>
        </w:rPr>
        <w:t>, sponsorizări şi alte surse, în condiţiile legii.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(2)</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Pentru a garanta primirea de către persoanele cu handicap a sumelor reprezentând prestaţii sociale, acestea vor fi constituite numai din sume provenind de la bugetul de stat şi vor fi gestionate de Ministerul Muncii, Familiei şi Egalităţii de Şanse prin direcţiile teritoriale de muncă şi protecţie socială.</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(3)</w:t>
      </w:r>
      <w:r w:rsidRPr="00DA775A">
        <w:rPr>
          <w:rFonts w:ascii="Calibri" w:eastAsia="Times New Roman" w:hAnsi="Calibri" w:cs="Calibri"/>
          <w:color w:val="333333"/>
          <w:sz w:val="23"/>
          <w:szCs w:val="23"/>
        </w:rPr>
        <w:t> </w:t>
      </w:r>
      <w:r w:rsidRPr="00DA775A">
        <w:rPr>
          <w:rFonts w:ascii="Calibri" w:eastAsia="Times New Roman" w:hAnsi="Calibri" w:cs="Calibri"/>
          <w:color w:val="FFFFFF"/>
          <w:sz w:val="17"/>
          <w:szCs w:val="17"/>
          <w:shd w:val="clear" w:color="auto" w:fill="D7D9DC"/>
        </w:rPr>
        <w:t>2</w:t>
      </w:r>
      <w:r w:rsidRPr="00DA775A">
        <w:rPr>
          <w:rFonts w:ascii="Calibri" w:eastAsia="Times New Roman" w:hAnsi="Calibri" w:cs="Calibri"/>
          <w:color w:val="444444"/>
          <w:sz w:val="26"/>
          <w:szCs w:val="26"/>
        </w:rPr>
        <w:t>Costul mediu lunar de întreţinere în centrele rezidenţiale pentru persoane cu handicap, precum şi nivelul contribuţiei lunare de întreţinere datorate de adulţii cu handicap asistaţi în centre sau de susţinătorii acestora se stabilesc prin ordin al preşedintelui Autorităţii Naţionale pentru Persoanele cu Handicap.</w:t>
      </w:r>
    </w:p>
    <w:p w:rsidR="00DA775A" w:rsidRPr="00DA775A" w:rsidRDefault="00DA775A" w:rsidP="00DA775A">
      <w:pPr>
        <w:shd w:val="clear" w:color="auto" w:fill="FFFFFF"/>
        <w:spacing w:after="0" w:line="345" w:lineRule="atLeast"/>
        <w:jc w:val="both"/>
        <w:rPr>
          <w:rFonts w:ascii="Calibri" w:eastAsia="Times New Roman" w:hAnsi="Calibri" w:cs="Calibri"/>
          <w:b/>
          <w:bCs/>
          <w:color w:val="333333"/>
          <w:sz w:val="26"/>
          <w:szCs w:val="26"/>
        </w:rPr>
      </w:pPr>
      <w:hyperlink r:id="rId102" w:history="1">
        <w:proofErr w:type="gramStart"/>
        <w:r w:rsidRPr="00DA775A">
          <w:rPr>
            <w:rFonts w:ascii="Calibri" w:eastAsia="Times New Roman" w:hAnsi="Calibri" w:cs="Calibri"/>
            <w:b/>
            <w:bCs/>
            <w:color w:val="1A86B6"/>
            <w:sz w:val="26"/>
            <w:szCs w:val="26"/>
            <w:u w:val="single"/>
          </w:rPr>
          <w:t>Aplicare )</w:t>
        </w:r>
        <w:proofErr w:type="gramEnd"/>
        <w:r w:rsidRPr="00DA775A">
          <w:rPr>
            <w:rFonts w:ascii="Calibri" w:eastAsia="Times New Roman" w:hAnsi="Calibri" w:cs="Calibri"/>
            <w:b/>
            <w:bCs/>
            <w:color w:val="1A86B6"/>
            <w:sz w:val="26"/>
            <w:szCs w:val="26"/>
            <w:u w:val="single"/>
          </w:rPr>
          <w:t xml:space="preserve"> Art. 94. &gt;</w:t>
        </w:r>
        <w:r w:rsidRPr="00DA775A">
          <w:rPr>
            <w:rFonts w:ascii="Calibri" w:eastAsia="Times New Roman" w:hAnsi="Calibri" w:cs="Calibri"/>
            <w:b/>
            <w:bCs/>
            <w:color w:val="1A86B6"/>
            <w:sz w:val="26"/>
            <w:szCs w:val="26"/>
          </w:rPr>
          <w:t> (3)</w:t>
        </w:r>
      </w:hyperlink>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(4)</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Pentru anumite servicii sociale furnizate persoanelor cu handicap se pot percepe taxe, în condiţiile stabilite de furnizorii de servicii sociale publici sau privaţi acreditaţi, cu avizul Autorităţii Naţionale pentru Persoanele cu Handicap.</w:t>
      </w:r>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95.</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(1)</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Produsele şi serviciile realizate de centrele pentru persoanele cu handicap, aflate în coordonarea Autorităţii Naţionale pentru Persoanele cu Handicap, pot fi valorificate către persoane fizice şi juridice.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(2)</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Sumele obţinute în condiţiile prevăzute la alin. (1) </w:t>
      </w:r>
      <w:proofErr w:type="gramStart"/>
      <w:r w:rsidRPr="00DA775A">
        <w:rPr>
          <w:rFonts w:ascii="Calibri" w:eastAsia="Times New Roman" w:hAnsi="Calibri" w:cs="Calibri"/>
          <w:color w:val="444444"/>
          <w:sz w:val="26"/>
          <w:szCs w:val="26"/>
        </w:rPr>
        <w:t>se</w:t>
      </w:r>
      <w:proofErr w:type="gramEnd"/>
      <w:r w:rsidRPr="00DA775A">
        <w:rPr>
          <w:rFonts w:ascii="Calibri" w:eastAsia="Times New Roman" w:hAnsi="Calibri" w:cs="Calibri"/>
          <w:color w:val="444444"/>
          <w:sz w:val="26"/>
          <w:szCs w:val="26"/>
        </w:rPr>
        <w:t xml:space="preserve"> fac venit la bugetul local al unităţii administrativ-teritoriale în subordinea căreia funcţionează centrul respectiv.</w:t>
      </w:r>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96.</w:t>
      </w:r>
      <w:r w:rsidRPr="00DA775A">
        <w:rPr>
          <w:rFonts w:ascii="Calibri" w:eastAsia="Times New Roman" w:hAnsi="Calibri" w:cs="Calibri"/>
          <w:color w:val="FFFFFF"/>
          <w:sz w:val="17"/>
          <w:szCs w:val="17"/>
          <w:shd w:val="clear" w:color="auto" w:fill="D7D9DC"/>
        </w:rPr>
        <w:t>1</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(1)</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Autoritatea Naţională pentru Persoanele cu Handicap poate finanţa sau, după caz, cofinanţa programe de interes naţional care au ca scop integrarea, incluziunea socială şi profesională a persoanelor adulte cu handicap, precum şi creşterea calităţii vieţii acestora.</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(2)</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Programele de interes naţional prevăzute la alin. (1), complementare acţiunilor finanţate la nivel local, pot avea următoarele obiective generale: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a)</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realizarea</w:t>
      </w:r>
      <w:proofErr w:type="gramEnd"/>
      <w:r w:rsidRPr="00DA775A">
        <w:rPr>
          <w:rFonts w:ascii="Calibri" w:eastAsia="Times New Roman" w:hAnsi="Calibri" w:cs="Calibri"/>
          <w:color w:val="444444"/>
          <w:sz w:val="26"/>
          <w:szCs w:val="26"/>
        </w:rPr>
        <w:t xml:space="preserve"> investiţiilor necesare pentru dezvoltarea, diversificarea, restructurarea şi buna funcţionare a serviciilor şi centrelor care asigură îngrijirea adulţilor cu handicap;</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b)</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realizarea</w:t>
      </w:r>
      <w:proofErr w:type="gramEnd"/>
      <w:r w:rsidRPr="00DA775A">
        <w:rPr>
          <w:rFonts w:ascii="Calibri" w:eastAsia="Times New Roman" w:hAnsi="Calibri" w:cs="Calibri"/>
          <w:color w:val="444444"/>
          <w:sz w:val="26"/>
          <w:szCs w:val="26"/>
        </w:rPr>
        <w:t xml:space="preserve"> de studii, cercetări şi publicaţii în cadrul domeniului său de activitate;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lastRenderedPageBreak/>
        <w:t>c)</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instruirea</w:t>
      </w:r>
      <w:proofErr w:type="gramEnd"/>
      <w:r w:rsidRPr="00DA775A">
        <w:rPr>
          <w:rFonts w:ascii="Calibri" w:eastAsia="Times New Roman" w:hAnsi="Calibri" w:cs="Calibri"/>
          <w:color w:val="444444"/>
          <w:sz w:val="26"/>
          <w:szCs w:val="26"/>
        </w:rPr>
        <w:t xml:space="preserve"> personalului care îşi desfăşoară activitatea în cadrul serviciilor şi centrelor pentru persoanele cu handicap;</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d)</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informarea</w:t>
      </w:r>
      <w:proofErr w:type="gramEnd"/>
      <w:r w:rsidRPr="00DA775A">
        <w:rPr>
          <w:rFonts w:ascii="Calibri" w:eastAsia="Times New Roman" w:hAnsi="Calibri" w:cs="Calibri"/>
          <w:color w:val="444444"/>
          <w:sz w:val="26"/>
          <w:szCs w:val="26"/>
        </w:rPr>
        <w:t xml:space="preserve"> opiniei publice despre drepturile adulţilor cu handicap prin campanii de mediatizare;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e)</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transcrierea</w:t>
      </w:r>
      <w:proofErr w:type="gramEnd"/>
      <w:r w:rsidRPr="00DA775A">
        <w:rPr>
          <w:rFonts w:ascii="Calibri" w:eastAsia="Times New Roman" w:hAnsi="Calibri" w:cs="Calibri"/>
          <w:color w:val="444444"/>
          <w:sz w:val="26"/>
          <w:szCs w:val="26"/>
        </w:rPr>
        <w:t xml:space="preserve"> sau traducerea materialelor informative şi culturale în sistemele de acces la informaţie, specifice persoanelor încadrate în anumite categorii de handicap: alfabet Braille, înregistrări audio, scriere vizuală cu litere mărite, limbaj mimico-gestual, pictograme;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f)</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orice</w:t>
      </w:r>
      <w:proofErr w:type="gramEnd"/>
      <w:r w:rsidRPr="00DA775A">
        <w:rPr>
          <w:rFonts w:ascii="Calibri" w:eastAsia="Times New Roman" w:hAnsi="Calibri" w:cs="Calibri"/>
          <w:color w:val="444444"/>
          <w:sz w:val="26"/>
          <w:szCs w:val="26"/>
        </w:rPr>
        <w:t xml:space="preserve"> alte obiective corespunzătoare domeniului de activitate al Autorităţii Naţionale pentru Persoanele cu Handicap.</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(3)</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Programele de interes naţional prevăzute la alin. (1) </w:t>
      </w:r>
      <w:proofErr w:type="gramStart"/>
      <w:r w:rsidRPr="00DA775A">
        <w:rPr>
          <w:rFonts w:ascii="Calibri" w:eastAsia="Times New Roman" w:hAnsi="Calibri" w:cs="Calibri"/>
          <w:color w:val="444444"/>
          <w:sz w:val="26"/>
          <w:szCs w:val="26"/>
        </w:rPr>
        <w:t>se</w:t>
      </w:r>
      <w:proofErr w:type="gramEnd"/>
      <w:r w:rsidRPr="00DA775A">
        <w:rPr>
          <w:rFonts w:ascii="Calibri" w:eastAsia="Times New Roman" w:hAnsi="Calibri" w:cs="Calibri"/>
          <w:color w:val="444444"/>
          <w:sz w:val="26"/>
          <w:szCs w:val="26"/>
        </w:rPr>
        <w:t xml:space="preserve"> aprobă ca anexă la bugetul Ministerului Muncii, Familiei şi Egalităţii de Şanse, pe baza fundamentărilor elaborate de Autoritatea Naţională pentru Persoanele cu Handicap.</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(4)</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Metodologia de selectare şi finanţare a programelor de interes naţional se aprobă prin ordin al preşedintelui Autorităţii Naţionale pentru Persoanele cu Handicap.</w:t>
      </w:r>
    </w:p>
    <w:p w:rsidR="00DA775A" w:rsidRPr="00DA775A" w:rsidRDefault="00DA775A" w:rsidP="00DA775A">
      <w:pPr>
        <w:shd w:val="clear" w:color="auto" w:fill="FFFFFF"/>
        <w:spacing w:after="0" w:line="345" w:lineRule="atLeast"/>
        <w:jc w:val="both"/>
        <w:rPr>
          <w:rFonts w:ascii="Calibri" w:eastAsia="Times New Roman" w:hAnsi="Calibri" w:cs="Calibri"/>
          <w:b/>
          <w:bCs/>
          <w:color w:val="333333"/>
          <w:sz w:val="26"/>
          <w:szCs w:val="26"/>
        </w:rPr>
      </w:pPr>
      <w:hyperlink r:id="rId103" w:history="1">
        <w:proofErr w:type="gramStart"/>
        <w:r w:rsidRPr="00DA775A">
          <w:rPr>
            <w:rFonts w:ascii="Calibri" w:eastAsia="Times New Roman" w:hAnsi="Calibri" w:cs="Calibri"/>
            <w:b/>
            <w:bCs/>
            <w:color w:val="1A86B6"/>
            <w:sz w:val="26"/>
            <w:szCs w:val="26"/>
            <w:u w:val="single"/>
          </w:rPr>
          <w:t>Aplicare )</w:t>
        </w:r>
        <w:proofErr w:type="gramEnd"/>
        <w:r w:rsidRPr="00DA775A">
          <w:rPr>
            <w:rFonts w:ascii="Calibri" w:eastAsia="Times New Roman" w:hAnsi="Calibri" w:cs="Calibri"/>
            <w:b/>
            <w:bCs/>
            <w:color w:val="1A86B6"/>
            <w:sz w:val="26"/>
            <w:szCs w:val="26"/>
          </w:rPr>
          <w:t> Art. 96.</w:t>
        </w:r>
      </w:hyperlink>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97.</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(1)</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Finanţarea sau, după caz, cofinanţarea programelor de interes naţional prevăzute la art. </w:t>
      </w:r>
      <w:proofErr w:type="gramStart"/>
      <w:r w:rsidRPr="00DA775A">
        <w:rPr>
          <w:rFonts w:ascii="Calibri" w:eastAsia="Times New Roman" w:hAnsi="Calibri" w:cs="Calibri"/>
          <w:color w:val="444444"/>
          <w:sz w:val="26"/>
          <w:szCs w:val="26"/>
        </w:rPr>
        <w:t>96 </w:t>
      </w:r>
      <w:hyperlink r:id="rId104" w:anchor="p-137218708" w:tgtFrame="_blank" w:history="1">
        <w:r w:rsidRPr="00DA775A">
          <w:rPr>
            <w:rFonts w:ascii="Calibri" w:eastAsia="Times New Roman" w:hAnsi="Calibri" w:cs="Calibri"/>
            <w:color w:val="1A86B6"/>
            <w:sz w:val="26"/>
            <w:szCs w:val="26"/>
            <w:u w:val="single"/>
          </w:rPr>
          <w:t>alin.</w:t>
        </w:r>
        <w:proofErr w:type="gramEnd"/>
        <w:r w:rsidRPr="00DA775A">
          <w:rPr>
            <w:rFonts w:ascii="Calibri" w:eastAsia="Times New Roman" w:hAnsi="Calibri" w:cs="Calibri"/>
            <w:color w:val="1A86B6"/>
            <w:sz w:val="26"/>
            <w:szCs w:val="26"/>
            <w:u w:val="single"/>
          </w:rPr>
          <w:t xml:space="preserve"> (1)</w:t>
        </w:r>
      </w:hyperlink>
      <w:r w:rsidRPr="00DA775A">
        <w:rPr>
          <w:rFonts w:ascii="Calibri" w:eastAsia="Times New Roman" w:hAnsi="Calibri" w:cs="Calibri"/>
          <w:color w:val="444444"/>
          <w:sz w:val="26"/>
          <w:szCs w:val="26"/>
        </w:rPr>
        <w:t> </w:t>
      </w:r>
      <w:proofErr w:type="gramStart"/>
      <w:r w:rsidRPr="00DA775A">
        <w:rPr>
          <w:rFonts w:ascii="Calibri" w:eastAsia="Times New Roman" w:hAnsi="Calibri" w:cs="Calibri"/>
          <w:color w:val="444444"/>
          <w:sz w:val="26"/>
          <w:szCs w:val="26"/>
        </w:rPr>
        <w:t>se</w:t>
      </w:r>
      <w:proofErr w:type="gramEnd"/>
      <w:r w:rsidRPr="00DA775A">
        <w:rPr>
          <w:rFonts w:ascii="Calibri" w:eastAsia="Times New Roman" w:hAnsi="Calibri" w:cs="Calibri"/>
          <w:color w:val="444444"/>
          <w:sz w:val="26"/>
          <w:szCs w:val="26"/>
        </w:rPr>
        <w:t xml:space="preserve"> asigură din următoarele surse: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a)</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bugetul</w:t>
      </w:r>
      <w:proofErr w:type="gramEnd"/>
      <w:r w:rsidRPr="00DA775A">
        <w:rPr>
          <w:rFonts w:ascii="Calibri" w:eastAsia="Times New Roman" w:hAnsi="Calibri" w:cs="Calibri"/>
          <w:color w:val="444444"/>
          <w:sz w:val="26"/>
          <w:szCs w:val="26"/>
        </w:rPr>
        <w:t xml:space="preserve"> de stat;</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b)</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fonduri</w:t>
      </w:r>
      <w:proofErr w:type="gramEnd"/>
      <w:r w:rsidRPr="00DA775A">
        <w:rPr>
          <w:rFonts w:ascii="Calibri" w:eastAsia="Times New Roman" w:hAnsi="Calibri" w:cs="Calibri"/>
          <w:color w:val="444444"/>
          <w:sz w:val="26"/>
          <w:szCs w:val="26"/>
        </w:rPr>
        <w:t xml:space="preserve"> externe rambursabile şi nerambursabile;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c)</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donaţii</w:t>
      </w:r>
      <w:proofErr w:type="gramEnd"/>
      <w:r w:rsidRPr="00DA775A">
        <w:rPr>
          <w:rFonts w:ascii="Calibri" w:eastAsia="Times New Roman" w:hAnsi="Calibri" w:cs="Calibri"/>
          <w:color w:val="444444"/>
          <w:sz w:val="26"/>
          <w:szCs w:val="26"/>
        </w:rPr>
        <w:t>, sponsorizări şi alte surse, în condiţiile legii.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(2)</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Sumele alocate din sursele prevăzute la alin. (1) </w:t>
      </w:r>
      <w:proofErr w:type="gramStart"/>
      <w:r w:rsidRPr="00DA775A">
        <w:rPr>
          <w:rFonts w:ascii="Calibri" w:eastAsia="Times New Roman" w:hAnsi="Calibri" w:cs="Calibri"/>
          <w:color w:val="444444"/>
          <w:sz w:val="26"/>
          <w:szCs w:val="26"/>
        </w:rPr>
        <w:t>vor</w:t>
      </w:r>
      <w:proofErr w:type="gramEnd"/>
      <w:r w:rsidRPr="00DA775A">
        <w:rPr>
          <w:rFonts w:ascii="Calibri" w:eastAsia="Times New Roman" w:hAnsi="Calibri" w:cs="Calibri"/>
          <w:color w:val="444444"/>
          <w:sz w:val="26"/>
          <w:szCs w:val="26"/>
        </w:rPr>
        <w:t xml:space="preserve"> fi cuprinse în bugetul propriu al Autorităţii Naţionale pentru Persoanele cu Handicap.</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(3)</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În scopul finanţării programelor de interes naţional prevăzute la art. </w:t>
      </w:r>
      <w:proofErr w:type="gramStart"/>
      <w:r w:rsidRPr="00DA775A">
        <w:rPr>
          <w:rFonts w:ascii="Calibri" w:eastAsia="Times New Roman" w:hAnsi="Calibri" w:cs="Calibri"/>
          <w:color w:val="444444"/>
          <w:sz w:val="26"/>
          <w:szCs w:val="26"/>
        </w:rPr>
        <w:t>96 </w:t>
      </w:r>
      <w:hyperlink r:id="rId105" w:anchor="p-137218708" w:tgtFrame="_blank" w:history="1">
        <w:r w:rsidRPr="00DA775A">
          <w:rPr>
            <w:rFonts w:ascii="Calibri" w:eastAsia="Times New Roman" w:hAnsi="Calibri" w:cs="Calibri"/>
            <w:color w:val="1A86B6"/>
            <w:sz w:val="26"/>
            <w:szCs w:val="26"/>
            <w:u w:val="single"/>
          </w:rPr>
          <w:t>alin.</w:t>
        </w:r>
        <w:proofErr w:type="gramEnd"/>
        <w:r w:rsidRPr="00DA775A">
          <w:rPr>
            <w:rFonts w:ascii="Calibri" w:eastAsia="Times New Roman" w:hAnsi="Calibri" w:cs="Calibri"/>
            <w:color w:val="1A86B6"/>
            <w:sz w:val="26"/>
            <w:szCs w:val="26"/>
            <w:u w:val="single"/>
          </w:rPr>
          <w:t xml:space="preserve"> (1)</w:t>
        </w:r>
      </w:hyperlink>
      <w:r w:rsidRPr="00DA775A">
        <w:rPr>
          <w:rFonts w:ascii="Calibri" w:eastAsia="Times New Roman" w:hAnsi="Calibri" w:cs="Calibri"/>
          <w:color w:val="444444"/>
          <w:sz w:val="26"/>
          <w:szCs w:val="26"/>
        </w:rPr>
        <w:t>, Autoritatea Naţională pentru Persoanele cu Handicap poate aloca fonduri din bugetul propriu:</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a)</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serviciilor</w:t>
      </w:r>
      <w:proofErr w:type="gramEnd"/>
      <w:r w:rsidRPr="00DA775A">
        <w:rPr>
          <w:rFonts w:ascii="Calibri" w:eastAsia="Times New Roman" w:hAnsi="Calibri" w:cs="Calibri"/>
          <w:color w:val="444444"/>
          <w:sz w:val="26"/>
          <w:szCs w:val="26"/>
        </w:rPr>
        <w:t xml:space="preserve"> publice de asistenţă socială din subordinea consiliilor judeţene şi a consiliilor locale ale sectoarelor municipiului Bucureşti;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b)</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organismelor</w:t>
      </w:r>
      <w:proofErr w:type="gramEnd"/>
      <w:r w:rsidRPr="00DA775A">
        <w:rPr>
          <w:rFonts w:ascii="Calibri" w:eastAsia="Times New Roman" w:hAnsi="Calibri" w:cs="Calibri"/>
          <w:color w:val="444444"/>
          <w:sz w:val="26"/>
          <w:szCs w:val="26"/>
        </w:rPr>
        <w:t xml:space="preserve"> private autorizate, potrivit legii.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(4)</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Alocarea fondurilor potrivit prevederilor alin. (3) </w:t>
      </w:r>
      <w:proofErr w:type="gramStart"/>
      <w:r w:rsidRPr="00DA775A">
        <w:rPr>
          <w:rFonts w:ascii="Calibri" w:eastAsia="Times New Roman" w:hAnsi="Calibri" w:cs="Calibri"/>
          <w:color w:val="444444"/>
          <w:sz w:val="26"/>
          <w:szCs w:val="26"/>
        </w:rPr>
        <w:t>se</w:t>
      </w:r>
      <w:proofErr w:type="gramEnd"/>
      <w:r w:rsidRPr="00DA775A">
        <w:rPr>
          <w:rFonts w:ascii="Calibri" w:eastAsia="Times New Roman" w:hAnsi="Calibri" w:cs="Calibri"/>
          <w:color w:val="444444"/>
          <w:sz w:val="26"/>
          <w:szCs w:val="26"/>
        </w:rPr>
        <w:t xml:space="preserve"> face pe bază de convenţii încheiate cu consiliile judeţene şi cu consiliile locale ale sectoarelor municipiului Bucureşti, respectiv cu organismele private autorizate potrivit legii.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lastRenderedPageBreak/>
        <w:t>(5)</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Autoritatea Naţională pentru Persoanele cu Handicap poate finanţa proiecte din cadrul programelor de interes naţional </w:t>
      </w:r>
      <w:proofErr w:type="gramStart"/>
      <w:r w:rsidRPr="00DA775A">
        <w:rPr>
          <w:rFonts w:ascii="Calibri" w:eastAsia="Times New Roman" w:hAnsi="Calibri" w:cs="Calibri"/>
          <w:color w:val="444444"/>
          <w:sz w:val="26"/>
          <w:szCs w:val="26"/>
        </w:rPr>
        <w:t>ce</w:t>
      </w:r>
      <w:proofErr w:type="gramEnd"/>
      <w:r w:rsidRPr="00DA775A">
        <w:rPr>
          <w:rFonts w:ascii="Calibri" w:eastAsia="Times New Roman" w:hAnsi="Calibri" w:cs="Calibri"/>
          <w:color w:val="444444"/>
          <w:sz w:val="26"/>
          <w:szCs w:val="26"/>
        </w:rPr>
        <w:t xml:space="preserve"> urmează să fie realizate, pe bază de convenţie, în colaborare cu ministere, cu alte organe de specialitate ale administraţiei publice centrale, precum şi cu alte autorităţi sau instituţii publice şi organisme private autorizate, potrivit legii.</w:t>
      </w:r>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98.</w:t>
      </w:r>
      <w:r w:rsidRPr="00DA775A">
        <w:rPr>
          <w:rFonts w:ascii="Calibri" w:eastAsia="Times New Roman" w:hAnsi="Calibri" w:cs="Calibri"/>
          <w:color w:val="FFFFFF"/>
          <w:sz w:val="17"/>
          <w:szCs w:val="17"/>
          <w:shd w:val="clear" w:color="auto" w:fill="D7D9DC"/>
        </w:rPr>
        <w:t>16</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color w:val="444444"/>
          <w:sz w:val="26"/>
          <w:szCs w:val="26"/>
        </w:rPr>
        <w:t>Asociaţia Nevăzătorilor din România, Asociaţia Invalizilor de Război Nevăzători din România, Asociaţia Naţională a Surzilor din România, Liga Naţională a Organizaţiilor cu Personal Handicapat din Cooperaţia Meşteşugărească, Consiliul Naţional al Dizabilităţii din România pot primi, în condiţiile legii, subvenţii de la bugetul de stat prin bugetul Autorităţii Naţionale pentru Persoanele cu Handicap, exclusiv în completarea veniturilor proprii.</w:t>
      </w:r>
    </w:p>
    <w:p w:rsidR="00DA775A" w:rsidRPr="00DA775A" w:rsidRDefault="00DA775A" w:rsidP="00DA775A">
      <w:pPr>
        <w:shd w:val="clear" w:color="auto" w:fill="FFFFFF"/>
        <w:spacing w:after="0" w:line="345" w:lineRule="atLeast"/>
        <w:jc w:val="both"/>
        <w:rPr>
          <w:rFonts w:ascii="Calibri" w:eastAsia="Times New Roman" w:hAnsi="Calibri" w:cs="Calibri"/>
          <w:b/>
          <w:bCs/>
          <w:color w:val="333333"/>
          <w:sz w:val="26"/>
          <w:szCs w:val="26"/>
        </w:rPr>
      </w:pPr>
      <w:hyperlink r:id="rId106" w:history="1">
        <w:proofErr w:type="gramStart"/>
        <w:r w:rsidRPr="00DA775A">
          <w:rPr>
            <w:rFonts w:ascii="Calibri" w:eastAsia="Times New Roman" w:hAnsi="Calibri" w:cs="Calibri"/>
            <w:b/>
            <w:bCs/>
            <w:color w:val="1A86B6"/>
            <w:sz w:val="26"/>
            <w:szCs w:val="26"/>
            <w:u w:val="single"/>
          </w:rPr>
          <w:t>Aplicare )</w:t>
        </w:r>
        <w:proofErr w:type="gramEnd"/>
        <w:r w:rsidRPr="00DA775A">
          <w:rPr>
            <w:rFonts w:ascii="Calibri" w:eastAsia="Times New Roman" w:hAnsi="Calibri" w:cs="Calibri"/>
            <w:b/>
            <w:bCs/>
            <w:color w:val="1A86B6"/>
            <w:sz w:val="26"/>
            <w:szCs w:val="26"/>
          </w:rPr>
          <w:t> Art. 98.</w:t>
        </w:r>
      </w:hyperlink>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99.</w:t>
      </w:r>
      <w:r w:rsidRPr="00DA775A">
        <w:rPr>
          <w:rFonts w:ascii="Calibri" w:eastAsia="Times New Roman" w:hAnsi="Calibri" w:cs="Calibri"/>
          <w:color w:val="FFFFFF"/>
          <w:sz w:val="17"/>
          <w:szCs w:val="17"/>
          <w:shd w:val="clear" w:color="auto" w:fill="D7D9DC"/>
        </w:rPr>
        <w:t>4</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proofErr w:type="gramStart"/>
      <w:r w:rsidRPr="00DA775A">
        <w:rPr>
          <w:rFonts w:ascii="Calibri" w:eastAsia="Times New Roman" w:hAnsi="Calibri" w:cs="Calibri"/>
          <w:b/>
          <w:bCs/>
          <w:color w:val="222222"/>
          <w:sz w:val="26"/>
          <w:szCs w:val="26"/>
        </w:rPr>
        <w:t>(1)</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Autoritatea Naţională pentru Persoanele cu Handicap finanţează proiecte proprii, proiecte ale organizaţiilor neguvernamentale cu activitate în domeniul protecţiei persoanelor cu handicap, precum şi proiecte ale unităţilor protejate autorizate.</w:t>
      </w:r>
      <w:proofErr w:type="gramEnd"/>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(2)</w:t>
      </w:r>
      <w:r w:rsidRPr="00DA775A">
        <w:rPr>
          <w:rFonts w:ascii="Calibri" w:eastAsia="Times New Roman" w:hAnsi="Calibri" w:cs="Calibri"/>
          <w:color w:val="333333"/>
          <w:sz w:val="23"/>
          <w:szCs w:val="23"/>
        </w:rPr>
        <w:t> </w:t>
      </w:r>
      <w:r w:rsidRPr="00DA775A">
        <w:rPr>
          <w:rFonts w:ascii="Calibri" w:eastAsia="Times New Roman" w:hAnsi="Calibri" w:cs="Calibri"/>
          <w:color w:val="FFFFFF"/>
          <w:sz w:val="17"/>
          <w:szCs w:val="17"/>
          <w:shd w:val="clear" w:color="auto" w:fill="D7D9DC"/>
        </w:rPr>
        <w:t>1</w:t>
      </w:r>
      <w:r w:rsidRPr="00DA775A">
        <w:rPr>
          <w:rFonts w:ascii="Calibri" w:eastAsia="Times New Roman" w:hAnsi="Calibri" w:cs="Calibri"/>
          <w:color w:val="444444"/>
          <w:sz w:val="26"/>
          <w:szCs w:val="26"/>
        </w:rPr>
        <w:t>Metodologia de selectare şi finanţare a proiectelor se aprobă prin ordin al preşedintelui Autorităţii Naţionale pentru Persoanele cu Handicap.</w:t>
      </w:r>
    </w:p>
    <w:p w:rsidR="00DA775A" w:rsidRPr="00DA775A" w:rsidRDefault="00DA775A" w:rsidP="00DA775A">
      <w:pPr>
        <w:shd w:val="clear" w:color="auto" w:fill="FFFFFF"/>
        <w:spacing w:after="0" w:line="345" w:lineRule="atLeast"/>
        <w:jc w:val="both"/>
        <w:rPr>
          <w:rFonts w:ascii="Calibri" w:eastAsia="Times New Roman" w:hAnsi="Calibri" w:cs="Calibri"/>
          <w:b/>
          <w:bCs/>
          <w:color w:val="333333"/>
          <w:sz w:val="26"/>
          <w:szCs w:val="26"/>
        </w:rPr>
      </w:pPr>
      <w:hyperlink r:id="rId107" w:history="1">
        <w:proofErr w:type="gramStart"/>
        <w:r w:rsidRPr="00DA775A">
          <w:rPr>
            <w:rFonts w:ascii="Calibri" w:eastAsia="Times New Roman" w:hAnsi="Calibri" w:cs="Calibri"/>
            <w:b/>
            <w:bCs/>
            <w:color w:val="1A86B6"/>
            <w:sz w:val="26"/>
            <w:szCs w:val="26"/>
            <w:u w:val="single"/>
          </w:rPr>
          <w:t>Aplicare )</w:t>
        </w:r>
        <w:proofErr w:type="gramEnd"/>
        <w:r w:rsidRPr="00DA775A">
          <w:rPr>
            <w:rFonts w:ascii="Calibri" w:eastAsia="Times New Roman" w:hAnsi="Calibri" w:cs="Calibri"/>
            <w:b/>
            <w:bCs/>
            <w:color w:val="1A86B6"/>
            <w:sz w:val="26"/>
            <w:szCs w:val="26"/>
          </w:rPr>
          <w:t> Art. 99.</w:t>
        </w:r>
      </w:hyperlink>
    </w:p>
    <w:p w:rsidR="00DA775A" w:rsidRPr="00DA775A" w:rsidRDefault="00DA775A" w:rsidP="00DA775A">
      <w:pPr>
        <w:shd w:val="clear" w:color="auto" w:fill="FFFFFF"/>
        <w:spacing w:after="0" w:line="345" w:lineRule="atLeast"/>
        <w:jc w:val="center"/>
        <w:outlineLvl w:val="1"/>
        <w:rPr>
          <w:rFonts w:ascii="Calibri" w:eastAsia="Times New Roman" w:hAnsi="Calibri" w:cs="Calibri"/>
          <w:color w:val="333333"/>
          <w:sz w:val="30"/>
          <w:szCs w:val="30"/>
        </w:rPr>
      </w:pPr>
      <w:r w:rsidRPr="00DA775A">
        <w:rPr>
          <w:rFonts w:ascii="Calibri" w:eastAsia="Times New Roman" w:hAnsi="Calibri" w:cs="Calibri"/>
          <w:color w:val="2A76A7"/>
          <w:sz w:val="30"/>
          <w:szCs w:val="30"/>
        </w:rPr>
        <w:t>CAPITOLUL IX</w:t>
      </w:r>
      <w:r w:rsidRPr="00DA775A">
        <w:rPr>
          <w:rFonts w:ascii="Calibri" w:eastAsia="Times New Roman" w:hAnsi="Calibri" w:cs="Calibri"/>
          <w:color w:val="48B7E6"/>
          <w:sz w:val="30"/>
          <w:szCs w:val="30"/>
        </w:rPr>
        <w:t>Răspunderea juridică</w:t>
      </w:r>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100.</w:t>
      </w:r>
      <w:r w:rsidRPr="00DA775A">
        <w:rPr>
          <w:rFonts w:ascii="Calibri" w:eastAsia="Times New Roman" w:hAnsi="Calibri" w:cs="Calibri"/>
          <w:color w:val="FFFFFF"/>
          <w:sz w:val="17"/>
          <w:szCs w:val="17"/>
          <w:shd w:val="clear" w:color="auto" w:fill="D7D9DC"/>
        </w:rPr>
        <w:t>1</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(1)</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Următoarele fapte constituie contravenţii şi se sancţionează după cum urmează:</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a)</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nerespectarea</w:t>
      </w:r>
      <w:proofErr w:type="gramEnd"/>
      <w:r w:rsidRPr="00DA775A">
        <w:rPr>
          <w:rFonts w:ascii="Calibri" w:eastAsia="Times New Roman" w:hAnsi="Calibri" w:cs="Calibri"/>
          <w:color w:val="444444"/>
          <w:sz w:val="26"/>
          <w:szCs w:val="26"/>
        </w:rPr>
        <w:t xml:space="preserve"> dispoziţiilor art. </w:t>
      </w:r>
      <w:proofErr w:type="gramStart"/>
      <w:r w:rsidRPr="00DA775A">
        <w:rPr>
          <w:rFonts w:ascii="Calibri" w:eastAsia="Times New Roman" w:hAnsi="Calibri" w:cs="Calibri"/>
          <w:color w:val="444444"/>
          <w:sz w:val="26"/>
          <w:szCs w:val="26"/>
        </w:rPr>
        <w:t>15 alin.</w:t>
      </w:r>
      <w:proofErr w:type="gramEnd"/>
      <w:r w:rsidRPr="00DA775A">
        <w:rPr>
          <w:rFonts w:ascii="Calibri" w:eastAsia="Times New Roman" w:hAnsi="Calibri" w:cs="Calibri"/>
          <w:color w:val="444444"/>
          <w:sz w:val="26"/>
          <w:szCs w:val="26"/>
        </w:rPr>
        <w:t xml:space="preserve"> (1), art. </w:t>
      </w:r>
      <w:proofErr w:type="gramStart"/>
      <w:r w:rsidRPr="00DA775A">
        <w:rPr>
          <w:rFonts w:ascii="Calibri" w:eastAsia="Times New Roman" w:hAnsi="Calibri" w:cs="Calibri"/>
          <w:color w:val="444444"/>
          <w:sz w:val="26"/>
          <w:szCs w:val="26"/>
        </w:rPr>
        <w:t>18-20, art.</w:t>
      </w:r>
      <w:proofErr w:type="gramEnd"/>
      <w:r w:rsidRPr="00DA775A">
        <w:rPr>
          <w:rFonts w:ascii="Calibri" w:eastAsia="Times New Roman" w:hAnsi="Calibri" w:cs="Calibri"/>
          <w:color w:val="444444"/>
          <w:sz w:val="26"/>
          <w:szCs w:val="26"/>
        </w:rPr>
        <w:t xml:space="preserve"> </w:t>
      </w:r>
      <w:proofErr w:type="gramStart"/>
      <w:r w:rsidRPr="00DA775A">
        <w:rPr>
          <w:rFonts w:ascii="Calibri" w:eastAsia="Times New Roman" w:hAnsi="Calibri" w:cs="Calibri"/>
          <w:color w:val="444444"/>
          <w:sz w:val="26"/>
          <w:szCs w:val="26"/>
        </w:rPr>
        <w:t>21 alin.</w:t>
      </w:r>
      <w:proofErr w:type="gramEnd"/>
      <w:r w:rsidRPr="00DA775A">
        <w:rPr>
          <w:rFonts w:ascii="Calibri" w:eastAsia="Times New Roman" w:hAnsi="Calibri" w:cs="Calibri"/>
          <w:color w:val="444444"/>
          <w:sz w:val="26"/>
          <w:szCs w:val="26"/>
        </w:rPr>
        <w:t xml:space="preserve"> (3) </w:t>
      </w:r>
      <w:proofErr w:type="gramStart"/>
      <w:r w:rsidRPr="00DA775A">
        <w:rPr>
          <w:rFonts w:ascii="Calibri" w:eastAsia="Times New Roman" w:hAnsi="Calibri" w:cs="Calibri"/>
          <w:color w:val="444444"/>
          <w:sz w:val="26"/>
          <w:szCs w:val="26"/>
        </w:rPr>
        <w:t>şi</w:t>
      </w:r>
      <w:proofErr w:type="gramEnd"/>
      <w:r w:rsidRPr="00DA775A">
        <w:rPr>
          <w:rFonts w:ascii="Calibri" w:eastAsia="Times New Roman" w:hAnsi="Calibri" w:cs="Calibri"/>
          <w:color w:val="444444"/>
          <w:sz w:val="26"/>
          <w:szCs w:val="26"/>
        </w:rPr>
        <w:t xml:space="preserve"> (4), art. </w:t>
      </w:r>
      <w:proofErr w:type="gramStart"/>
      <w:r w:rsidRPr="00DA775A">
        <w:rPr>
          <w:rFonts w:ascii="Calibri" w:eastAsia="Times New Roman" w:hAnsi="Calibri" w:cs="Calibri"/>
          <w:color w:val="444444"/>
          <w:sz w:val="26"/>
          <w:szCs w:val="26"/>
        </w:rPr>
        <w:t>22, art.</w:t>
      </w:r>
      <w:proofErr w:type="gramEnd"/>
      <w:r w:rsidRPr="00DA775A">
        <w:rPr>
          <w:rFonts w:ascii="Calibri" w:eastAsia="Times New Roman" w:hAnsi="Calibri" w:cs="Calibri"/>
          <w:color w:val="444444"/>
          <w:sz w:val="26"/>
          <w:szCs w:val="26"/>
        </w:rPr>
        <w:t xml:space="preserve"> </w:t>
      </w:r>
      <w:proofErr w:type="gramStart"/>
      <w:r w:rsidRPr="00DA775A">
        <w:rPr>
          <w:rFonts w:ascii="Calibri" w:eastAsia="Times New Roman" w:hAnsi="Calibri" w:cs="Calibri"/>
          <w:color w:val="444444"/>
          <w:sz w:val="26"/>
          <w:szCs w:val="26"/>
        </w:rPr>
        <w:t>23 alin.</w:t>
      </w:r>
      <w:proofErr w:type="gramEnd"/>
      <w:r w:rsidRPr="00DA775A">
        <w:rPr>
          <w:rFonts w:ascii="Calibri" w:eastAsia="Times New Roman" w:hAnsi="Calibri" w:cs="Calibri"/>
          <w:color w:val="444444"/>
          <w:sz w:val="26"/>
          <w:szCs w:val="26"/>
        </w:rPr>
        <w:t xml:space="preserve"> (1) </w:t>
      </w:r>
      <w:proofErr w:type="gramStart"/>
      <w:r w:rsidRPr="00DA775A">
        <w:rPr>
          <w:rFonts w:ascii="Calibri" w:eastAsia="Times New Roman" w:hAnsi="Calibri" w:cs="Calibri"/>
          <w:color w:val="444444"/>
          <w:sz w:val="26"/>
          <w:szCs w:val="26"/>
        </w:rPr>
        <w:t>şi</w:t>
      </w:r>
      <w:proofErr w:type="gramEnd"/>
      <w:r w:rsidRPr="00DA775A">
        <w:rPr>
          <w:rFonts w:ascii="Calibri" w:eastAsia="Times New Roman" w:hAnsi="Calibri" w:cs="Calibri"/>
          <w:color w:val="444444"/>
          <w:sz w:val="26"/>
          <w:szCs w:val="26"/>
        </w:rPr>
        <w:t xml:space="preserve"> (2), art. </w:t>
      </w:r>
      <w:proofErr w:type="gramStart"/>
      <w:r w:rsidRPr="00DA775A">
        <w:rPr>
          <w:rFonts w:ascii="Calibri" w:eastAsia="Times New Roman" w:hAnsi="Calibri" w:cs="Calibri"/>
          <w:color w:val="444444"/>
          <w:sz w:val="26"/>
          <w:szCs w:val="26"/>
        </w:rPr>
        <w:t>24, 30, 31, art.</w:t>
      </w:r>
      <w:proofErr w:type="gramEnd"/>
      <w:r w:rsidRPr="00DA775A">
        <w:rPr>
          <w:rFonts w:ascii="Calibri" w:eastAsia="Times New Roman" w:hAnsi="Calibri" w:cs="Calibri"/>
          <w:color w:val="444444"/>
          <w:sz w:val="26"/>
          <w:szCs w:val="26"/>
        </w:rPr>
        <w:t xml:space="preserve"> </w:t>
      </w:r>
      <w:proofErr w:type="gramStart"/>
      <w:r w:rsidRPr="00DA775A">
        <w:rPr>
          <w:rFonts w:ascii="Calibri" w:eastAsia="Times New Roman" w:hAnsi="Calibri" w:cs="Calibri"/>
          <w:color w:val="444444"/>
          <w:sz w:val="26"/>
          <w:szCs w:val="26"/>
        </w:rPr>
        <w:t>34 alin.</w:t>
      </w:r>
      <w:proofErr w:type="gramEnd"/>
      <w:r w:rsidRPr="00DA775A">
        <w:rPr>
          <w:rFonts w:ascii="Calibri" w:eastAsia="Times New Roman" w:hAnsi="Calibri" w:cs="Calibri"/>
          <w:color w:val="444444"/>
          <w:sz w:val="26"/>
          <w:szCs w:val="26"/>
        </w:rPr>
        <w:t xml:space="preserve"> (3), art. </w:t>
      </w:r>
      <w:proofErr w:type="gramStart"/>
      <w:r w:rsidRPr="00DA775A">
        <w:rPr>
          <w:rFonts w:ascii="Calibri" w:eastAsia="Times New Roman" w:hAnsi="Calibri" w:cs="Calibri"/>
          <w:color w:val="444444"/>
          <w:sz w:val="26"/>
          <w:szCs w:val="26"/>
        </w:rPr>
        <w:t>51 alin.</w:t>
      </w:r>
      <w:proofErr w:type="gramEnd"/>
      <w:r w:rsidRPr="00DA775A">
        <w:rPr>
          <w:rFonts w:ascii="Calibri" w:eastAsia="Times New Roman" w:hAnsi="Calibri" w:cs="Calibri"/>
          <w:color w:val="444444"/>
          <w:sz w:val="26"/>
          <w:szCs w:val="26"/>
        </w:rPr>
        <w:t xml:space="preserve"> (4), art. </w:t>
      </w:r>
      <w:proofErr w:type="gramStart"/>
      <w:r w:rsidRPr="00DA775A">
        <w:rPr>
          <w:rFonts w:ascii="Calibri" w:eastAsia="Times New Roman" w:hAnsi="Calibri" w:cs="Calibri"/>
          <w:color w:val="444444"/>
          <w:sz w:val="26"/>
          <w:szCs w:val="26"/>
        </w:rPr>
        <w:t>55 alin.</w:t>
      </w:r>
      <w:proofErr w:type="gramEnd"/>
      <w:r w:rsidRPr="00DA775A">
        <w:rPr>
          <w:rFonts w:ascii="Calibri" w:eastAsia="Times New Roman" w:hAnsi="Calibri" w:cs="Calibri"/>
          <w:color w:val="444444"/>
          <w:sz w:val="26"/>
          <w:szCs w:val="26"/>
        </w:rPr>
        <w:t xml:space="preserve"> (1), art. </w:t>
      </w:r>
      <w:proofErr w:type="gramStart"/>
      <w:r w:rsidRPr="00DA775A">
        <w:rPr>
          <w:rFonts w:ascii="Calibri" w:eastAsia="Times New Roman" w:hAnsi="Calibri" w:cs="Calibri"/>
          <w:color w:val="444444"/>
          <w:sz w:val="26"/>
          <w:szCs w:val="26"/>
        </w:rPr>
        <w:t>62-68, art.</w:t>
      </w:r>
      <w:proofErr w:type="gramEnd"/>
      <w:r w:rsidRPr="00DA775A">
        <w:rPr>
          <w:rFonts w:ascii="Calibri" w:eastAsia="Times New Roman" w:hAnsi="Calibri" w:cs="Calibri"/>
          <w:color w:val="444444"/>
          <w:sz w:val="26"/>
          <w:szCs w:val="26"/>
        </w:rPr>
        <w:t xml:space="preserve"> </w:t>
      </w:r>
      <w:proofErr w:type="gramStart"/>
      <w:r w:rsidRPr="00DA775A">
        <w:rPr>
          <w:rFonts w:ascii="Calibri" w:eastAsia="Times New Roman" w:hAnsi="Calibri" w:cs="Calibri"/>
          <w:color w:val="444444"/>
          <w:sz w:val="26"/>
          <w:szCs w:val="26"/>
        </w:rPr>
        <w:t>69 alin.</w:t>
      </w:r>
      <w:proofErr w:type="gramEnd"/>
      <w:r w:rsidRPr="00DA775A">
        <w:rPr>
          <w:rFonts w:ascii="Calibri" w:eastAsia="Times New Roman" w:hAnsi="Calibri" w:cs="Calibri"/>
          <w:color w:val="444444"/>
          <w:sz w:val="26"/>
          <w:szCs w:val="26"/>
        </w:rPr>
        <w:t xml:space="preserve"> (1), art. </w:t>
      </w:r>
      <w:proofErr w:type="gramStart"/>
      <w:r w:rsidRPr="00DA775A">
        <w:rPr>
          <w:rFonts w:ascii="Calibri" w:eastAsia="Times New Roman" w:hAnsi="Calibri" w:cs="Calibri"/>
          <w:color w:val="444444"/>
          <w:sz w:val="26"/>
          <w:szCs w:val="26"/>
        </w:rPr>
        <w:t>70-71 alin.</w:t>
      </w:r>
      <w:proofErr w:type="gramEnd"/>
      <w:r w:rsidRPr="00DA775A">
        <w:rPr>
          <w:rFonts w:ascii="Calibri" w:eastAsia="Times New Roman" w:hAnsi="Calibri" w:cs="Calibri"/>
          <w:color w:val="444444"/>
          <w:sz w:val="26"/>
          <w:szCs w:val="26"/>
        </w:rPr>
        <w:t xml:space="preserve"> (3), art. 78 şi 82, cu amendă de la 3.000 lei la 9.000 lei;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b)</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parcarea</w:t>
      </w:r>
      <w:proofErr w:type="gramEnd"/>
      <w:r w:rsidRPr="00DA775A">
        <w:rPr>
          <w:rFonts w:ascii="Calibri" w:eastAsia="Times New Roman" w:hAnsi="Calibri" w:cs="Calibri"/>
          <w:color w:val="444444"/>
          <w:sz w:val="26"/>
          <w:szCs w:val="26"/>
        </w:rPr>
        <w:t xml:space="preserve"> altor mijloace de transport pe locurile de parcare adaptate, rezervate şi semnalizate prin semn internaţional pentru persoane cu handicap, cu amendă de la 200 lei la 1.000 lei şi ridicarea mijlocului de transport de pe locul de parcare respectiv;</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c)</w:t>
      </w:r>
      <w:r w:rsidRPr="00DA775A">
        <w:rPr>
          <w:rFonts w:ascii="Calibri" w:eastAsia="Times New Roman" w:hAnsi="Calibri" w:cs="Calibri"/>
          <w:color w:val="333333"/>
          <w:sz w:val="23"/>
          <w:szCs w:val="23"/>
        </w:rPr>
        <w:t> </w:t>
      </w:r>
      <w:proofErr w:type="gramStart"/>
      <w:r w:rsidRPr="00DA775A">
        <w:rPr>
          <w:rFonts w:ascii="Calibri" w:eastAsia="Times New Roman" w:hAnsi="Calibri" w:cs="Calibri"/>
          <w:color w:val="444444"/>
          <w:sz w:val="26"/>
          <w:szCs w:val="26"/>
        </w:rPr>
        <w:t>eliberarea</w:t>
      </w:r>
      <w:proofErr w:type="gramEnd"/>
      <w:r w:rsidRPr="00DA775A">
        <w:rPr>
          <w:rFonts w:ascii="Calibri" w:eastAsia="Times New Roman" w:hAnsi="Calibri" w:cs="Calibri"/>
          <w:color w:val="444444"/>
          <w:sz w:val="26"/>
          <w:szCs w:val="26"/>
        </w:rPr>
        <w:t xml:space="preserve"> de certificate de încadrare în grad de handicap cu încălcarea criteriilor prevăzute la art. </w:t>
      </w:r>
      <w:proofErr w:type="gramStart"/>
      <w:r w:rsidRPr="00DA775A">
        <w:rPr>
          <w:rFonts w:ascii="Calibri" w:eastAsia="Times New Roman" w:hAnsi="Calibri" w:cs="Calibri"/>
          <w:color w:val="444444"/>
          <w:sz w:val="26"/>
          <w:szCs w:val="26"/>
        </w:rPr>
        <w:t>85 alin.</w:t>
      </w:r>
      <w:proofErr w:type="gramEnd"/>
      <w:r w:rsidRPr="00DA775A">
        <w:rPr>
          <w:rFonts w:ascii="Calibri" w:eastAsia="Times New Roman" w:hAnsi="Calibri" w:cs="Calibri"/>
          <w:color w:val="444444"/>
          <w:sz w:val="26"/>
          <w:szCs w:val="26"/>
        </w:rPr>
        <w:t xml:space="preserve"> (5), cu amendă de la 500 lei la 1.000 lei.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(2)</w:t>
      </w:r>
      <w:r w:rsidRPr="00DA775A">
        <w:rPr>
          <w:rFonts w:ascii="Calibri" w:eastAsia="Times New Roman" w:hAnsi="Calibri" w:cs="Calibri"/>
          <w:color w:val="333333"/>
          <w:sz w:val="23"/>
          <w:szCs w:val="23"/>
        </w:rPr>
        <w:t> </w:t>
      </w:r>
      <w:r w:rsidRPr="00DA775A">
        <w:rPr>
          <w:rFonts w:ascii="Calibri" w:eastAsia="Times New Roman" w:hAnsi="Calibri" w:cs="Calibri"/>
          <w:color w:val="FFFFFF"/>
          <w:sz w:val="17"/>
          <w:szCs w:val="17"/>
          <w:shd w:val="clear" w:color="auto" w:fill="D7D9DC"/>
        </w:rPr>
        <w:t>1</w:t>
      </w:r>
      <w:r w:rsidRPr="00DA775A">
        <w:rPr>
          <w:rFonts w:ascii="Calibri" w:eastAsia="Times New Roman" w:hAnsi="Calibri" w:cs="Calibri"/>
          <w:color w:val="444444"/>
          <w:sz w:val="26"/>
          <w:szCs w:val="26"/>
        </w:rPr>
        <w:t xml:space="preserve">Constatarea contravenţiilor şi aplicarea amenzilor contravenţionale prevăzute la alin. (1) </w:t>
      </w:r>
      <w:proofErr w:type="gramStart"/>
      <w:r w:rsidRPr="00DA775A">
        <w:rPr>
          <w:rFonts w:ascii="Calibri" w:eastAsia="Times New Roman" w:hAnsi="Calibri" w:cs="Calibri"/>
          <w:color w:val="444444"/>
          <w:sz w:val="26"/>
          <w:szCs w:val="26"/>
        </w:rPr>
        <w:t>lit</w:t>
      </w:r>
      <w:proofErr w:type="gramEnd"/>
      <w:r w:rsidRPr="00DA775A">
        <w:rPr>
          <w:rFonts w:ascii="Calibri" w:eastAsia="Times New Roman" w:hAnsi="Calibri" w:cs="Calibri"/>
          <w:color w:val="444444"/>
          <w:sz w:val="26"/>
          <w:szCs w:val="26"/>
        </w:rPr>
        <w:t xml:space="preserve">. </w:t>
      </w:r>
      <w:proofErr w:type="gramStart"/>
      <w:r w:rsidRPr="00DA775A">
        <w:rPr>
          <w:rFonts w:ascii="Calibri" w:eastAsia="Times New Roman" w:hAnsi="Calibri" w:cs="Calibri"/>
          <w:color w:val="444444"/>
          <w:sz w:val="26"/>
          <w:szCs w:val="26"/>
        </w:rPr>
        <w:t>a</w:t>
      </w:r>
      <w:proofErr w:type="gramEnd"/>
      <w:r w:rsidRPr="00DA775A">
        <w:rPr>
          <w:rFonts w:ascii="Calibri" w:eastAsia="Times New Roman" w:hAnsi="Calibri" w:cs="Calibri"/>
          <w:color w:val="444444"/>
          <w:sz w:val="26"/>
          <w:szCs w:val="26"/>
        </w:rPr>
        <w:t>) şi c) se fac de către personalul Autorităţii Naţionale pentru Persoanele cu Handicap, împuternicit prin ordin al preşedintelui acesteia.</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lastRenderedPageBreak/>
        <w:t>(3)</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 xml:space="preserve">Constatarea contravenţiei şi aplicarea amenzii contravenţionale prevăzute la alin. (1) </w:t>
      </w:r>
      <w:proofErr w:type="gramStart"/>
      <w:r w:rsidRPr="00DA775A">
        <w:rPr>
          <w:rFonts w:ascii="Calibri" w:eastAsia="Times New Roman" w:hAnsi="Calibri" w:cs="Calibri"/>
          <w:color w:val="444444"/>
          <w:sz w:val="26"/>
          <w:szCs w:val="26"/>
        </w:rPr>
        <w:t>lit</w:t>
      </w:r>
      <w:proofErr w:type="gramEnd"/>
      <w:r w:rsidRPr="00DA775A">
        <w:rPr>
          <w:rFonts w:ascii="Calibri" w:eastAsia="Times New Roman" w:hAnsi="Calibri" w:cs="Calibri"/>
          <w:color w:val="444444"/>
          <w:sz w:val="26"/>
          <w:szCs w:val="26"/>
        </w:rPr>
        <w:t xml:space="preserve">. b) </w:t>
      </w:r>
      <w:proofErr w:type="gramStart"/>
      <w:r w:rsidRPr="00DA775A">
        <w:rPr>
          <w:rFonts w:ascii="Calibri" w:eastAsia="Times New Roman" w:hAnsi="Calibri" w:cs="Calibri"/>
          <w:color w:val="444444"/>
          <w:sz w:val="26"/>
          <w:szCs w:val="26"/>
        </w:rPr>
        <w:t>se</w:t>
      </w:r>
      <w:proofErr w:type="gramEnd"/>
      <w:r w:rsidRPr="00DA775A">
        <w:rPr>
          <w:rFonts w:ascii="Calibri" w:eastAsia="Times New Roman" w:hAnsi="Calibri" w:cs="Calibri"/>
          <w:color w:val="444444"/>
          <w:sz w:val="26"/>
          <w:szCs w:val="26"/>
        </w:rPr>
        <w:t xml:space="preserve"> fac de către agenţii de circulaţie sau de către personalul de control cu atribuţii în acest sens.</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(4)</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Sumele obţinute din aplicarea amenzilor se fac venit la bugetul de stat.</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(5)</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Prevederile prezentului articol se completează cu dispoziţiile Ordonanţei Guvernului </w:t>
      </w:r>
      <w:hyperlink r:id="rId108" w:tgtFrame="_blank" w:history="1">
        <w:r w:rsidRPr="00DA775A">
          <w:rPr>
            <w:rFonts w:ascii="Calibri" w:eastAsia="Times New Roman" w:hAnsi="Calibri" w:cs="Calibri"/>
            <w:color w:val="1A86B6"/>
            <w:sz w:val="26"/>
            <w:szCs w:val="26"/>
            <w:u w:val="single"/>
          </w:rPr>
          <w:t xml:space="preserve">nr. </w:t>
        </w:r>
        <w:proofErr w:type="gramStart"/>
        <w:r w:rsidRPr="00DA775A">
          <w:rPr>
            <w:rFonts w:ascii="Calibri" w:eastAsia="Times New Roman" w:hAnsi="Calibri" w:cs="Calibri"/>
            <w:color w:val="1A86B6"/>
            <w:sz w:val="26"/>
            <w:szCs w:val="26"/>
            <w:u w:val="single"/>
          </w:rPr>
          <w:t>2/2001</w:t>
        </w:r>
      </w:hyperlink>
      <w:r w:rsidRPr="00DA775A">
        <w:rPr>
          <w:rFonts w:ascii="Calibri" w:eastAsia="Times New Roman" w:hAnsi="Calibri" w:cs="Calibri"/>
          <w:color w:val="444444"/>
          <w:sz w:val="26"/>
          <w:szCs w:val="26"/>
        </w:rPr>
        <w:t> privind regimul juridic al contravenţiilor, aprobată cu modificări şi completări prin Legea </w:t>
      </w:r>
      <w:hyperlink r:id="rId109" w:tgtFrame="_blank" w:history="1">
        <w:r w:rsidRPr="00DA775A">
          <w:rPr>
            <w:rFonts w:ascii="Calibri" w:eastAsia="Times New Roman" w:hAnsi="Calibri" w:cs="Calibri"/>
            <w:color w:val="1A86B6"/>
            <w:sz w:val="26"/>
            <w:szCs w:val="26"/>
            <w:u w:val="single"/>
          </w:rPr>
          <w:t>nr.</w:t>
        </w:r>
        <w:proofErr w:type="gramEnd"/>
        <w:r w:rsidRPr="00DA775A">
          <w:rPr>
            <w:rFonts w:ascii="Calibri" w:eastAsia="Times New Roman" w:hAnsi="Calibri" w:cs="Calibri"/>
            <w:color w:val="1A86B6"/>
            <w:sz w:val="26"/>
            <w:szCs w:val="26"/>
            <w:u w:val="single"/>
          </w:rPr>
          <w:t xml:space="preserve"> </w:t>
        </w:r>
        <w:proofErr w:type="gramStart"/>
        <w:r w:rsidRPr="00DA775A">
          <w:rPr>
            <w:rFonts w:ascii="Calibri" w:eastAsia="Times New Roman" w:hAnsi="Calibri" w:cs="Calibri"/>
            <w:color w:val="1A86B6"/>
            <w:sz w:val="26"/>
            <w:szCs w:val="26"/>
            <w:u w:val="single"/>
          </w:rPr>
          <w:t>180/2002</w:t>
        </w:r>
      </w:hyperlink>
      <w:r w:rsidRPr="00DA775A">
        <w:rPr>
          <w:rFonts w:ascii="Calibri" w:eastAsia="Times New Roman" w:hAnsi="Calibri" w:cs="Calibri"/>
          <w:color w:val="444444"/>
          <w:sz w:val="26"/>
          <w:szCs w:val="26"/>
        </w:rPr>
        <w:t>, cu modificările şi completările ulterioare.</w:t>
      </w:r>
      <w:proofErr w:type="gramEnd"/>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(6)</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Prevederile prezentului articol se aplică începând cu data intrării în vigoare a normelor metodologice de aplicare a prevederilor prezentei legi.</w:t>
      </w:r>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101.</w:t>
      </w:r>
      <w:r w:rsidRPr="00DA775A">
        <w:rPr>
          <w:rFonts w:ascii="Calibri" w:eastAsia="Times New Roman" w:hAnsi="Calibri" w:cs="Calibri"/>
          <w:color w:val="FFFFFF"/>
          <w:sz w:val="17"/>
          <w:szCs w:val="17"/>
          <w:shd w:val="clear" w:color="auto" w:fill="D7D9DC"/>
        </w:rPr>
        <w:t>3</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(1)</w:t>
      </w:r>
      <w:r w:rsidRPr="00DA775A">
        <w:rPr>
          <w:rFonts w:ascii="Calibri" w:eastAsia="Times New Roman" w:hAnsi="Calibri" w:cs="Calibri"/>
          <w:color w:val="333333"/>
          <w:sz w:val="23"/>
          <w:szCs w:val="23"/>
        </w:rPr>
        <w:t> </w:t>
      </w:r>
      <w:r w:rsidRPr="00DA775A">
        <w:rPr>
          <w:rFonts w:ascii="Calibri" w:eastAsia="Times New Roman" w:hAnsi="Calibri" w:cs="Calibri"/>
          <w:color w:val="444444"/>
          <w:sz w:val="26"/>
          <w:szCs w:val="26"/>
        </w:rPr>
        <w:t>Sumele încasate necuvenit cu titlu de prestaţii sociale de către persoana cu handicap sau familia acesteia se recuperează de la aceasta, inclusiv dobânzile aferente.</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222222"/>
          <w:sz w:val="26"/>
          <w:szCs w:val="26"/>
        </w:rPr>
        <w:t>(2)</w:t>
      </w:r>
      <w:r w:rsidRPr="00DA775A">
        <w:rPr>
          <w:rFonts w:ascii="Calibri" w:eastAsia="Times New Roman" w:hAnsi="Calibri" w:cs="Calibri"/>
          <w:color w:val="333333"/>
          <w:sz w:val="23"/>
          <w:szCs w:val="23"/>
        </w:rPr>
        <w:t> </w:t>
      </w:r>
      <w:r w:rsidRPr="00DA775A">
        <w:rPr>
          <w:rFonts w:ascii="Calibri" w:eastAsia="Times New Roman" w:hAnsi="Calibri" w:cs="Calibri"/>
          <w:color w:val="FFFFFF"/>
          <w:sz w:val="17"/>
          <w:szCs w:val="17"/>
          <w:shd w:val="clear" w:color="auto" w:fill="D7D9DC"/>
        </w:rPr>
        <w:t>1</w:t>
      </w:r>
      <w:r w:rsidRPr="00DA775A">
        <w:rPr>
          <w:rFonts w:ascii="Calibri" w:eastAsia="Times New Roman" w:hAnsi="Calibri" w:cs="Calibri"/>
          <w:color w:val="444444"/>
          <w:sz w:val="26"/>
          <w:szCs w:val="26"/>
        </w:rPr>
        <w:t>Sumele stabilite în conformitate cu prevederile alin. (1), nerecuperate din cauza decesului persoanei cu handicap, se recuperează, după caz, de la moştenitori, familie sau reprezentanţi legali, în condiţiile dreptului comun.</w:t>
      </w:r>
    </w:p>
    <w:p w:rsidR="00DA775A" w:rsidRPr="00DA775A" w:rsidRDefault="00DA775A" w:rsidP="00DA775A">
      <w:pPr>
        <w:shd w:val="clear" w:color="auto" w:fill="FFFFFF"/>
        <w:spacing w:after="0" w:line="345" w:lineRule="atLeast"/>
        <w:jc w:val="center"/>
        <w:outlineLvl w:val="1"/>
        <w:rPr>
          <w:rFonts w:ascii="Calibri" w:eastAsia="Times New Roman" w:hAnsi="Calibri" w:cs="Calibri"/>
          <w:color w:val="333333"/>
          <w:sz w:val="30"/>
          <w:szCs w:val="30"/>
        </w:rPr>
      </w:pPr>
      <w:r w:rsidRPr="00DA775A">
        <w:rPr>
          <w:rFonts w:ascii="Calibri" w:eastAsia="Times New Roman" w:hAnsi="Calibri" w:cs="Calibri"/>
          <w:color w:val="2A76A7"/>
          <w:sz w:val="30"/>
          <w:szCs w:val="30"/>
        </w:rPr>
        <w:t>CAPITOLUL X</w:t>
      </w:r>
      <w:r w:rsidRPr="00DA775A">
        <w:rPr>
          <w:rFonts w:ascii="Calibri" w:eastAsia="Times New Roman" w:hAnsi="Calibri" w:cs="Calibri"/>
          <w:color w:val="48B7E6"/>
          <w:sz w:val="30"/>
          <w:szCs w:val="30"/>
        </w:rPr>
        <w:t>Dispoziţii tranzitorii şi finale</w:t>
      </w:r>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102.</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proofErr w:type="gramStart"/>
      <w:r w:rsidRPr="00DA775A">
        <w:rPr>
          <w:rFonts w:ascii="Calibri" w:eastAsia="Times New Roman" w:hAnsi="Calibri" w:cs="Calibri"/>
          <w:color w:val="444444"/>
          <w:sz w:val="26"/>
          <w:szCs w:val="26"/>
        </w:rPr>
        <w:t>Prevederile art.</w:t>
      </w:r>
      <w:proofErr w:type="gramEnd"/>
      <w:r w:rsidRPr="00DA775A">
        <w:rPr>
          <w:rFonts w:ascii="Calibri" w:eastAsia="Times New Roman" w:hAnsi="Calibri" w:cs="Calibri"/>
          <w:color w:val="444444"/>
          <w:sz w:val="26"/>
          <w:szCs w:val="26"/>
        </w:rPr>
        <w:t xml:space="preserve"> </w:t>
      </w:r>
      <w:proofErr w:type="gramStart"/>
      <w:r w:rsidRPr="00DA775A">
        <w:rPr>
          <w:rFonts w:ascii="Calibri" w:eastAsia="Times New Roman" w:hAnsi="Calibri" w:cs="Calibri"/>
          <w:color w:val="444444"/>
          <w:sz w:val="26"/>
          <w:szCs w:val="26"/>
        </w:rPr>
        <w:t>43 </w:t>
      </w:r>
      <w:hyperlink r:id="rId110" w:anchor="p-137218336" w:tgtFrame="_blank" w:history="1">
        <w:r w:rsidRPr="00DA775A">
          <w:rPr>
            <w:rFonts w:ascii="Calibri" w:eastAsia="Times New Roman" w:hAnsi="Calibri" w:cs="Calibri"/>
            <w:color w:val="1A86B6"/>
            <w:sz w:val="26"/>
            <w:szCs w:val="26"/>
            <w:u w:val="single"/>
          </w:rPr>
          <w:t>alin.</w:t>
        </w:r>
        <w:proofErr w:type="gramEnd"/>
        <w:r w:rsidRPr="00DA775A">
          <w:rPr>
            <w:rFonts w:ascii="Calibri" w:eastAsia="Times New Roman" w:hAnsi="Calibri" w:cs="Calibri"/>
            <w:color w:val="1A86B6"/>
            <w:sz w:val="26"/>
            <w:szCs w:val="26"/>
            <w:u w:val="single"/>
          </w:rPr>
          <w:t xml:space="preserve"> (1)</w:t>
        </w:r>
      </w:hyperlink>
      <w:r w:rsidRPr="00DA775A">
        <w:rPr>
          <w:rFonts w:ascii="Calibri" w:eastAsia="Times New Roman" w:hAnsi="Calibri" w:cs="Calibri"/>
          <w:color w:val="444444"/>
          <w:sz w:val="26"/>
          <w:szCs w:val="26"/>
        </w:rPr>
        <w:t> </w:t>
      </w:r>
      <w:proofErr w:type="gramStart"/>
      <w:r w:rsidRPr="00DA775A">
        <w:rPr>
          <w:rFonts w:ascii="Calibri" w:eastAsia="Times New Roman" w:hAnsi="Calibri" w:cs="Calibri"/>
          <w:color w:val="444444"/>
          <w:sz w:val="26"/>
          <w:szCs w:val="26"/>
        </w:rPr>
        <w:t>şi</w:t>
      </w:r>
      <w:proofErr w:type="gramEnd"/>
      <w:r w:rsidRPr="00DA775A">
        <w:rPr>
          <w:rFonts w:ascii="Calibri" w:eastAsia="Times New Roman" w:hAnsi="Calibri" w:cs="Calibri"/>
          <w:color w:val="444444"/>
          <w:sz w:val="26"/>
          <w:szCs w:val="26"/>
        </w:rPr>
        <w:t xml:space="preserve"> ale art. </w:t>
      </w:r>
      <w:proofErr w:type="gramStart"/>
      <w:r w:rsidRPr="00DA775A">
        <w:rPr>
          <w:rFonts w:ascii="Calibri" w:eastAsia="Times New Roman" w:hAnsi="Calibri" w:cs="Calibri"/>
          <w:color w:val="444444"/>
          <w:sz w:val="26"/>
          <w:szCs w:val="26"/>
        </w:rPr>
        <w:t>58 </w:t>
      </w:r>
      <w:hyperlink r:id="rId111" w:anchor="p-137218436" w:tgtFrame="_blank" w:history="1">
        <w:r w:rsidRPr="00DA775A">
          <w:rPr>
            <w:rFonts w:ascii="Calibri" w:eastAsia="Times New Roman" w:hAnsi="Calibri" w:cs="Calibri"/>
            <w:color w:val="1A86B6"/>
            <w:sz w:val="26"/>
            <w:szCs w:val="26"/>
            <w:u w:val="single"/>
          </w:rPr>
          <w:t>alin.</w:t>
        </w:r>
        <w:proofErr w:type="gramEnd"/>
        <w:r w:rsidRPr="00DA775A">
          <w:rPr>
            <w:rFonts w:ascii="Calibri" w:eastAsia="Times New Roman" w:hAnsi="Calibri" w:cs="Calibri"/>
            <w:color w:val="1A86B6"/>
            <w:sz w:val="26"/>
            <w:szCs w:val="26"/>
            <w:u w:val="single"/>
          </w:rPr>
          <w:t xml:space="preserve"> (4)</w:t>
        </w:r>
      </w:hyperlink>
      <w:r w:rsidRPr="00DA775A">
        <w:rPr>
          <w:rFonts w:ascii="Calibri" w:eastAsia="Times New Roman" w:hAnsi="Calibri" w:cs="Calibri"/>
          <w:color w:val="444444"/>
          <w:sz w:val="26"/>
          <w:szCs w:val="26"/>
        </w:rPr>
        <w:t> </w:t>
      </w:r>
      <w:proofErr w:type="gramStart"/>
      <w:r w:rsidRPr="00DA775A">
        <w:rPr>
          <w:rFonts w:ascii="Calibri" w:eastAsia="Times New Roman" w:hAnsi="Calibri" w:cs="Calibri"/>
          <w:color w:val="444444"/>
          <w:sz w:val="26"/>
          <w:szCs w:val="26"/>
        </w:rPr>
        <w:t>şi</w:t>
      </w:r>
      <w:proofErr w:type="gramEnd"/>
      <w:r w:rsidRPr="00DA775A">
        <w:rPr>
          <w:rFonts w:ascii="Calibri" w:eastAsia="Times New Roman" w:hAnsi="Calibri" w:cs="Calibri"/>
          <w:color w:val="444444"/>
          <w:sz w:val="26"/>
          <w:szCs w:val="26"/>
        </w:rPr>
        <w:t> </w:t>
      </w:r>
      <w:hyperlink r:id="rId112" w:anchor="p-137218444" w:tgtFrame="_blank" w:history="1">
        <w:r w:rsidRPr="00DA775A">
          <w:rPr>
            <w:rFonts w:ascii="Calibri" w:eastAsia="Times New Roman" w:hAnsi="Calibri" w:cs="Calibri"/>
            <w:color w:val="1A86B6"/>
            <w:sz w:val="26"/>
            <w:szCs w:val="26"/>
            <w:u w:val="single"/>
          </w:rPr>
          <w:t>(5)</w:t>
        </w:r>
      </w:hyperlink>
      <w:r w:rsidRPr="00DA775A">
        <w:rPr>
          <w:rFonts w:ascii="Calibri" w:eastAsia="Times New Roman" w:hAnsi="Calibri" w:cs="Calibri"/>
          <w:color w:val="444444"/>
          <w:sz w:val="26"/>
          <w:szCs w:val="26"/>
        </w:rPr>
        <w:t> intră în vigoare la 1 ianuarie 2007.</w:t>
      </w:r>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103.</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color w:val="444444"/>
          <w:sz w:val="26"/>
          <w:szCs w:val="26"/>
        </w:rPr>
        <w:t>La data intrării în vigoare a prezentei legi se abrogă Ordonanţa de urgenţă a Guvernului </w:t>
      </w:r>
      <w:hyperlink r:id="rId113" w:tgtFrame="_blank" w:history="1">
        <w:r w:rsidRPr="00DA775A">
          <w:rPr>
            <w:rFonts w:ascii="Calibri" w:eastAsia="Times New Roman" w:hAnsi="Calibri" w:cs="Calibri"/>
            <w:color w:val="1A86B6"/>
            <w:sz w:val="26"/>
            <w:szCs w:val="26"/>
            <w:u w:val="single"/>
          </w:rPr>
          <w:t xml:space="preserve">nr. </w:t>
        </w:r>
        <w:proofErr w:type="gramStart"/>
        <w:r w:rsidRPr="00DA775A">
          <w:rPr>
            <w:rFonts w:ascii="Calibri" w:eastAsia="Times New Roman" w:hAnsi="Calibri" w:cs="Calibri"/>
            <w:color w:val="1A86B6"/>
            <w:sz w:val="26"/>
            <w:szCs w:val="26"/>
            <w:u w:val="single"/>
          </w:rPr>
          <w:t>102/1999</w:t>
        </w:r>
      </w:hyperlink>
      <w:r w:rsidRPr="00DA775A">
        <w:rPr>
          <w:rFonts w:ascii="Calibri" w:eastAsia="Times New Roman" w:hAnsi="Calibri" w:cs="Calibri"/>
          <w:color w:val="444444"/>
          <w:sz w:val="26"/>
          <w:szCs w:val="26"/>
        </w:rPr>
        <w:t> privind protecţia specială şi încadrarea în muncă a persoanelor cu handicap, publicată în Monitorul Oficial al României, Partea I, nr.</w:t>
      </w:r>
      <w:proofErr w:type="gramEnd"/>
      <w:r w:rsidRPr="00DA775A">
        <w:rPr>
          <w:rFonts w:ascii="Calibri" w:eastAsia="Times New Roman" w:hAnsi="Calibri" w:cs="Calibri"/>
          <w:color w:val="444444"/>
          <w:sz w:val="26"/>
          <w:szCs w:val="26"/>
        </w:rPr>
        <w:t xml:space="preserve"> 310 din 30 iunie 1999, aprobată cu modificări şi completări prin Legea </w:t>
      </w:r>
      <w:hyperlink r:id="rId114" w:tgtFrame="_blank" w:history="1">
        <w:r w:rsidRPr="00DA775A">
          <w:rPr>
            <w:rFonts w:ascii="Calibri" w:eastAsia="Times New Roman" w:hAnsi="Calibri" w:cs="Calibri"/>
            <w:color w:val="1A86B6"/>
            <w:sz w:val="26"/>
            <w:szCs w:val="26"/>
            <w:u w:val="single"/>
          </w:rPr>
          <w:t xml:space="preserve">nr. </w:t>
        </w:r>
        <w:proofErr w:type="gramStart"/>
        <w:r w:rsidRPr="00DA775A">
          <w:rPr>
            <w:rFonts w:ascii="Calibri" w:eastAsia="Times New Roman" w:hAnsi="Calibri" w:cs="Calibri"/>
            <w:color w:val="1A86B6"/>
            <w:sz w:val="26"/>
            <w:szCs w:val="26"/>
            <w:u w:val="single"/>
          </w:rPr>
          <w:t>519/2002</w:t>
        </w:r>
      </w:hyperlink>
      <w:r w:rsidRPr="00DA775A">
        <w:rPr>
          <w:rFonts w:ascii="Calibri" w:eastAsia="Times New Roman" w:hAnsi="Calibri" w:cs="Calibri"/>
          <w:color w:val="444444"/>
          <w:sz w:val="26"/>
          <w:szCs w:val="26"/>
        </w:rPr>
        <w:t>, cu modificările şi completările ulterioare, cu excepţia prevederilor art.</w:t>
      </w:r>
      <w:proofErr w:type="gramEnd"/>
      <w:r w:rsidRPr="00DA775A">
        <w:rPr>
          <w:rFonts w:ascii="Calibri" w:eastAsia="Times New Roman" w:hAnsi="Calibri" w:cs="Calibri"/>
          <w:color w:val="444444"/>
          <w:sz w:val="26"/>
          <w:szCs w:val="26"/>
        </w:rPr>
        <w:t xml:space="preserve"> </w:t>
      </w:r>
      <w:proofErr w:type="gramStart"/>
      <w:r w:rsidRPr="00DA775A">
        <w:rPr>
          <w:rFonts w:ascii="Calibri" w:eastAsia="Times New Roman" w:hAnsi="Calibri" w:cs="Calibri"/>
          <w:color w:val="444444"/>
          <w:sz w:val="26"/>
          <w:szCs w:val="26"/>
        </w:rPr>
        <w:t>18 alin.</w:t>
      </w:r>
      <w:proofErr w:type="gramEnd"/>
      <w:r w:rsidRPr="00DA775A">
        <w:rPr>
          <w:rFonts w:ascii="Calibri" w:eastAsia="Times New Roman" w:hAnsi="Calibri" w:cs="Calibri"/>
          <w:color w:val="444444"/>
          <w:sz w:val="26"/>
          <w:szCs w:val="26"/>
        </w:rPr>
        <w:t xml:space="preserve"> (2) </w:t>
      </w:r>
      <w:proofErr w:type="gramStart"/>
      <w:r w:rsidRPr="00DA775A">
        <w:rPr>
          <w:rFonts w:ascii="Calibri" w:eastAsia="Times New Roman" w:hAnsi="Calibri" w:cs="Calibri"/>
          <w:color w:val="444444"/>
          <w:sz w:val="26"/>
          <w:szCs w:val="26"/>
        </w:rPr>
        <w:t>lit</w:t>
      </w:r>
      <w:proofErr w:type="gramEnd"/>
      <w:r w:rsidRPr="00DA775A">
        <w:rPr>
          <w:rFonts w:ascii="Calibri" w:eastAsia="Times New Roman" w:hAnsi="Calibri" w:cs="Calibri"/>
          <w:color w:val="444444"/>
          <w:sz w:val="26"/>
          <w:szCs w:val="26"/>
        </w:rPr>
        <w:t xml:space="preserve">. d) </w:t>
      </w:r>
      <w:proofErr w:type="gramStart"/>
      <w:r w:rsidRPr="00DA775A">
        <w:rPr>
          <w:rFonts w:ascii="Calibri" w:eastAsia="Times New Roman" w:hAnsi="Calibri" w:cs="Calibri"/>
          <w:color w:val="444444"/>
          <w:sz w:val="26"/>
          <w:szCs w:val="26"/>
        </w:rPr>
        <w:t>şi</w:t>
      </w:r>
      <w:proofErr w:type="gramEnd"/>
      <w:r w:rsidRPr="00DA775A">
        <w:rPr>
          <w:rFonts w:ascii="Calibri" w:eastAsia="Times New Roman" w:hAnsi="Calibri" w:cs="Calibri"/>
          <w:color w:val="444444"/>
          <w:sz w:val="26"/>
          <w:szCs w:val="26"/>
        </w:rPr>
        <w:t xml:space="preserve"> e) şi alin. (5) </w:t>
      </w:r>
      <w:proofErr w:type="gramStart"/>
      <w:r w:rsidRPr="00DA775A">
        <w:rPr>
          <w:rFonts w:ascii="Calibri" w:eastAsia="Times New Roman" w:hAnsi="Calibri" w:cs="Calibri"/>
          <w:color w:val="444444"/>
          <w:sz w:val="26"/>
          <w:szCs w:val="26"/>
        </w:rPr>
        <w:t>şi</w:t>
      </w:r>
      <w:proofErr w:type="gramEnd"/>
      <w:r w:rsidRPr="00DA775A">
        <w:rPr>
          <w:rFonts w:ascii="Calibri" w:eastAsia="Times New Roman" w:hAnsi="Calibri" w:cs="Calibri"/>
          <w:color w:val="444444"/>
          <w:sz w:val="26"/>
          <w:szCs w:val="26"/>
        </w:rPr>
        <w:t xml:space="preserve"> ale art. </w:t>
      </w:r>
      <w:proofErr w:type="gramStart"/>
      <w:r w:rsidRPr="00DA775A">
        <w:rPr>
          <w:rFonts w:ascii="Calibri" w:eastAsia="Times New Roman" w:hAnsi="Calibri" w:cs="Calibri"/>
          <w:color w:val="444444"/>
          <w:sz w:val="26"/>
          <w:szCs w:val="26"/>
        </w:rPr>
        <w:t>19 alin.</w:t>
      </w:r>
      <w:proofErr w:type="gramEnd"/>
      <w:r w:rsidRPr="00DA775A">
        <w:rPr>
          <w:rFonts w:ascii="Calibri" w:eastAsia="Times New Roman" w:hAnsi="Calibri" w:cs="Calibri"/>
          <w:color w:val="444444"/>
          <w:sz w:val="26"/>
          <w:szCs w:val="26"/>
        </w:rPr>
        <w:t xml:space="preserve"> (1) </w:t>
      </w:r>
      <w:proofErr w:type="gramStart"/>
      <w:r w:rsidRPr="00DA775A">
        <w:rPr>
          <w:rFonts w:ascii="Calibri" w:eastAsia="Times New Roman" w:hAnsi="Calibri" w:cs="Calibri"/>
          <w:color w:val="444444"/>
          <w:sz w:val="26"/>
          <w:szCs w:val="26"/>
        </w:rPr>
        <w:t>lit</w:t>
      </w:r>
      <w:proofErr w:type="gramEnd"/>
      <w:r w:rsidRPr="00DA775A">
        <w:rPr>
          <w:rFonts w:ascii="Calibri" w:eastAsia="Times New Roman" w:hAnsi="Calibri" w:cs="Calibri"/>
          <w:color w:val="444444"/>
          <w:sz w:val="26"/>
          <w:szCs w:val="26"/>
        </w:rPr>
        <w:t xml:space="preserve">. </w:t>
      </w:r>
      <w:proofErr w:type="gramStart"/>
      <w:r w:rsidRPr="00DA775A">
        <w:rPr>
          <w:rFonts w:ascii="Calibri" w:eastAsia="Times New Roman" w:hAnsi="Calibri" w:cs="Calibri"/>
          <w:color w:val="444444"/>
          <w:sz w:val="26"/>
          <w:szCs w:val="26"/>
        </w:rPr>
        <w:t>a</w:t>
      </w:r>
      <w:proofErr w:type="gramEnd"/>
      <w:r w:rsidRPr="00DA775A">
        <w:rPr>
          <w:rFonts w:ascii="Calibri" w:eastAsia="Times New Roman" w:hAnsi="Calibri" w:cs="Calibri"/>
          <w:color w:val="444444"/>
          <w:sz w:val="26"/>
          <w:szCs w:val="26"/>
        </w:rPr>
        <w:t>)-c), e), f), q) şi r), care se abrogă începând cu data de 1 ianuarie 2007, precum şi orice alte dispoziţii contrare prezentei legi.</w:t>
      </w:r>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color w:val="333333"/>
          <w:sz w:val="26"/>
          <w:szCs w:val="26"/>
        </w:rPr>
      </w:pPr>
      <w:r w:rsidRPr="00DA775A">
        <w:rPr>
          <w:rFonts w:ascii="Calibri" w:eastAsia="Times New Roman" w:hAnsi="Calibri" w:cs="Calibri"/>
          <w:b/>
          <w:bCs/>
          <w:color w:val="2A76A7"/>
          <w:sz w:val="26"/>
          <w:szCs w:val="26"/>
        </w:rPr>
        <w:t>Art. 104.</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color w:val="444444"/>
          <w:sz w:val="26"/>
          <w:szCs w:val="26"/>
        </w:rPr>
        <w:t>În termen de 60 de zile de la intrarea în vigoare a prezentei legi, Autoritatea Naţională pentru Persoanele cu Handicap va elabora normele metodologice de aplicare a prevederilor prezentei legi şi le va supune spre aprobare prin hotărâre a Guvernului*).</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proofErr w:type="gramStart"/>
      <w:r w:rsidRPr="00DA775A">
        <w:rPr>
          <w:rFonts w:ascii="Calibri" w:eastAsia="Times New Roman" w:hAnsi="Calibri" w:cs="Calibri"/>
          <w:b/>
          <w:bCs/>
          <w:color w:val="666666"/>
          <w:sz w:val="21"/>
          <w:szCs w:val="21"/>
        </w:rPr>
        <w:t>*)</w:t>
      </w:r>
      <w:r w:rsidRPr="00DA775A">
        <w:rPr>
          <w:rFonts w:ascii="Calibri" w:eastAsia="Times New Roman" w:hAnsi="Calibri" w:cs="Calibri"/>
          <w:color w:val="333333"/>
          <w:sz w:val="26"/>
          <w:szCs w:val="26"/>
        </w:rPr>
        <w:t> </w:t>
      </w:r>
      <w:hyperlink r:id="rId115" w:tgtFrame="_blank" w:history="1">
        <w:r w:rsidRPr="00DA775A">
          <w:rPr>
            <w:rFonts w:ascii="Calibri" w:eastAsia="Times New Roman" w:hAnsi="Calibri" w:cs="Calibri"/>
            <w:color w:val="1A86B6"/>
            <w:sz w:val="21"/>
            <w:szCs w:val="21"/>
            <w:u w:val="single"/>
          </w:rPr>
          <w:t>Normele</w:t>
        </w:r>
      </w:hyperlink>
      <w:r w:rsidRPr="00DA775A">
        <w:rPr>
          <w:rFonts w:ascii="Calibri" w:eastAsia="Times New Roman" w:hAnsi="Calibri" w:cs="Calibri"/>
          <w:color w:val="666666"/>
          <w:sz w:val="21"/>
          <w:szCs w:val="21"/>
        </w:rPr>
        <w:t> metodologice de aplicare a prevederilor Legii </w:t>
      </w:r>
      <w:hyperlink r:id="rId116" w:tgtFrame="_blank" w:history="1">
        <w:r w:rsidRPr="00DA775A">
          <w:rPr>
            <w:rFonts w:ascii="Calibri" w:eastAsia="Times New Roman" w:hAnsi="Calibri" w:cs="Calibri"/>
            <w:color w:val="1A86B6"/>
            <w:sz w:val="21"/>
            <w:szCs w:val="21"/>
            <w:u w:val="single"/>
          </w:rPr>
          <w:t>nr.</w:t>
        </w:r>
        <w:proofErr w:type="gramEnd"/>
        <w:r w:rsidRPr="00DA775A">
          <w:rPr>
            <w:rFonts w:ascii="Calibri" w:eastAsia="Times New Roman" w:hAnsi="Calibri" w:cs="Calibri"/>
            <w:color w:val="1A86B6"/>
            <w:sz w:val="21"/>
            <w:szCs w:val="21"/>
            <w:u w:val="single"/>
          </w:rPr>
          <w:t xml:space="preserve"> </w:t>
        </w:r>
        <w:proofErr w:type="gramStart"/>
        <w:r w:rsidRPr="00DA775A">
          <w:rPr>
            <w:rFonts w:ascii="Calibri" w:eastAsia="Times New Roman" w:hAnsi="Calibri" w:cs="Calibri"/>
            <w:color w:val="1A86B6"/>
            <w:sz w:val="21"/>
            <w:szCs w:val="21"/>
            <w:u w:val="single"/>
          </w:rPr>
          <w:t>448/2006</w:t>
        </w:r>
      </w:hyperlink>
      <w:r w:rsidRPr="00DA775A">
        <w:rPr>
          <w:rFonts w:ascii="Calibri" w:eastAsia="Times New Roman" w:hAnsi="Calibri" w:cs="Calibri"/>
          <w:color w:val="666666"/>
          <w:sz w:val="21"/>
          <w:szCs w:val="21"/>
        </w:rPr>
        <w:t> privind protecţia şi promovarea drepturilor persoanelor cu handicap au fost aprobate prin Hotărârea Guvernului </w:t>
      </w:r>
      <w:hyperlink r:id="rId117" w:tgtFrame="_blank" w:history="1">
        <w:r w:rsidRPr="00DA775A">
          <w:rPr>
            <w:rFonts w:ascii="Calibri" w:eastAsia="Times New Roman" w:hAnsi="Calibri" w:cs="Calibri"/>
            <w:color w:val="1A86B6"/>
            <w:sz w:val="21"/>
            <w:szCs w:val="21"/>
            <w:u w:val="single"/>
          </w:rPr>
          <w:t>nr.</w:t>
        </w:r>
        <w:proofErr w:type="gramEnd"/>
        <w:r w:rsidRPr="00DA775A">
          <w:rPr>
            <w:rFonts w:ascii="Calibri" w:eastAsia="Times New Roman" w:hAnsi="Calibri" w:cs="Calibri"/>
            <w:color w:val="1A86B6"/>
            <w:sz w:val="21"/>
            <w:szCs w:val="21"/>
            <w:u w:val="single"/>
          </w:rPr>
          <w:t xml:space="preserve"> </w:t>
        </w:r>
        <w:proofErr w:type="gramStart"/>
        <w:r w:rsidRPr="00DA775A">
          <w:rPr>
            <w:rFonts w:ascii="Calibri" w:eastAsia="Times New Roman" w:hAnsi="Calibri" w:cs="Calibri"/>
            <w:color w:val="1A86B6"/>
            <w:sz w:val="21"/>
            <w:szCs w:val="21"/>
            <w:u w:val="single"/>
          </w:rPr>
          <w:t>268/2007</w:t>
        </w:r>
      </w:hyperlink>
      <w:r w:rsidRPr="00DA775A">
        <w:rPr>
          <w:rFonts w:ascii="Calibri" w:eastAsia="Times New Roman" w:hAnsi="Calibri" w:cs="Calibri"/>
          <w:color w:val="666666"/>
          <w:sz w:val="21"/>
          <w:szCs w:val="21"/>
        </w:rPr>
        <w:t>, publicată în Monitorul Oficial al României, Partea I, nr.</w:t>
      </w:r>
      <w:proofErr w:type="gramEnd"/>
      <w:r w:rsidRPr="00DA775A">
        <w:rPr>
          <w:rFonts w:ascii="Calibri" w:eastAsia="Times New Roman" w:hAnsi="Calibri" w:cs="Calibri"/>
          <w:color w:val="666666"/>
          <w:sz w:val="21"/>
          <w:szCs w:val="21"/>
        </w:rPr>
        <w:t xml:space="preserve"> 233 din 4 aprilie 2007.</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b/>
          <w:bCs/>
          <w:color w:val="666666"/>
          <w:sz w:val="21"/>
          <w:szCs w:val="21"/>
        </w:rPr>
        <w:t>NOTĂ:</w:t>
      </w:r>
      <w:r w:rsidRPr="00DA775A">
        <w:rPr>
          <w:rFonts w:ascii="Calibri" w:eastAsia="Times New Roman" w:hAnsi="Calibri" w:cs="Calibri"/>
          <w:color w:val="333333"/>
          <w:sz w:val="26"/>
          <w:szCs w:val="26"/>
        </w:rPr>
        <w:t> </w:t>
      </w:r>
    </w:p>
    <w:p w:rsidR="00DA775A" w:rsidRPr="00DA775A" w:rsidRDefault="00DA775A" w:rsidP="00DA775A">
      <w:pPr>
        <w:shd w:val="clear" w:color="auto" w:fill="FFFFFF"/>
        <w:spacing w:after="150" w:line="345" w:lineRule="atLeast"/>
        <w:jc w:val="both"/>
        <w:rPr>
          <w:rFonts w:ascii="Calibri" w:eastAsia="Times New Roman" w:hAnsi="Calibri" w:cs="Calibri"/>
          <w:color w:val="333333"/>
          <w:sz w:val="26"/>
          <w:szCs w:val="26"/>
        </w:rPr>
      </w:pPr>
      <w:r w:rsidRPr="00DA775A">
        <w:rPr>
          <w:rFonts w:ascii="Calibri" w:eastAsia="Times New Roman" w:hAnsi="Calibri" w:cs="Calibri"/>
          <w:color w:val="444444"/>
          <w:sz w:val="26"/>
          <w:szCs w:val="26"/>
        </w:rPr>
        <w:lastRenderedPageBreak/>
        <w:t xml:space="preserve">Reproducem mai </w:t>
      </w:r>
      <w:proofErr w:type="gramStart"/>
      <w:r w:rsidRPr="00DA775A">
        <w:rPr>
          <w:rFonts w:ascii="Calibri" w:eastAsia="Times New Roman" w:hAnsi="Calibri" w:cs="Calibri"/>
          <w:color w:val="444444"/>
          <w:sz w:val="26"/>
          <w:szCs w:val="26"/>
        </w:rPr>
        <w:t>jos</w:t>
      </w:r>
      <w:proofErr w:type="gramEnd"/>
      <w:r w:rsidRPr="00DA775A">
        <w:rPr>
          <w:rFonts w:ascii="Calibri" w:eastAsia="Times New Roman" w:hAnsi="Calibri" w:cs="Calibri"/>
          <w:color w:val="444444"/>
          <w:sz w:val="26"/>
          <w:szCs w:val="26"/>
        </w:rPr>
        <w:t xml:space="preserve"> prevederile </w:t>
      </w:r>
      <w:hyperlink r:id="rId118" w:anchor="p-3035256" w:tgtFrame="_blank" w:history="1">
        <w:r w:rsidRPr="00DA775A">
          <w:rPr>
            <w:rFonts w:ascii="Calibri" w:eastAsia="Times New Roman" w:hAnsi="Calibri" w:cs="Calibri"/>
            <w:color w:val="1A86B6"/>
            <w:sz w:val="26"/>
            <w:szCs w:val="26"/>
            <w:u w:val="single"/>
          </w:rPr>
          <w:t>art. II</w:t>
        </w:r>
      </w:hyperlink>
      <w:r w:rsidRPr="00DA775A">
        <w:rPr>
          <w:rFonts w:ascii="Calibri" w:eastAsia="Times New Roman" w:hAnsi="Calibri" w:cs="Calibri"/>
          <w:color w:val="444444"/>
          <w:sz w:val="26"/>
          <w:szCs w:val="26"/>
        </w:rPr>
        <w:t> din Ordonanţa de urgenţă a Guvernului </w:t>
      </w:r>
      <w:hyperlink r:id="rId119" w:tgtFrame="_blank" w:history="1">
        <w:r w:rsidRPr="00DA775A">
          <w:rPr>
            <w:rFonts w:ascii="Calibri" w:eastAsia="Times New Roman" w:hAnsi="Calibri" w:cs="Calibri"/>
            <w:color w:val="1A86B6"/>
            <w:sz w:val="26"/>
            <w:szCs w:val="26"/>
            <w:u w:val="single"/>
          </w:rPr>
          <w:t xml:space="preserve">nr. </w:t>
        </w:r>
        <w:proofErr w:type="gramStart"/>
        <w:r w:rsidRPr="00DA775A">
          <w:rPr>
            <w:rFonts w:ascii="Calibri" w:eastAsia="Times New Roman" w:hAnsi="Calibri" w:cs="Calibri"/>
            <w:color w:val="1A86B6"/>
            <w:sz w:val="26"/>
            <w:szCs w:val="26"/>
            <w:u w:val="single"/>
          </w:rPr>
          <w:t>14/2007</w:t>
        </w:r>
      </w:hyperlink>
      <w:r w:rsidRPr="00DA775A">
        <w:rPr>
          <w:rFonts w:ascii="Calibri" w:eastAsia="Times New Roman" w:hAnsi="Calibri" w:cs="Calibri"/>
          <w:color w:val="444444"/>
          <w:sz w:val="26"/>
          <w:szCs w:val="26"/>
        </w:rPr>
        <w:t>, astfel cum a fost modificat şi completat prin Legea </w:t>
      </w:r>
      <w:hyperlink r:id="rId120" w:tgtFrame="_blank" w:history="1">
        <w:r w:rsidRPr="00DA775A">
          <w:rPr>
            <w:rFonts w:ascii="Calibri" w:eastAsia="Times New Roman" w:hAnsi="Calibri" w:cs="Calibri"/>
            <w:color w:val="1A86B6"/>
            <w:sz w:val="26"/>
            <w:szCs w:val="26"/>
            <w:u w:val="single"/>
          </w:rPr>
          <w:t>nr.</w:t>
        </w:r>
        <w:proofErr w:type="gramEnd"/>
        <w:r w:rsidRPr="00DA775A">
          <w:rPr>
            <w:rFonts w:ascii="Calibri" w:eastAsia="Times New Roman" w:hAnsi="Calibri" w:cs="Calibri"/>
            <w:color w:val="1A86B6"/>
            <w:sz w:val="26"/>
            <w:szCs w:val="26"/>
            <w:u w:val="single"/>
          </w:rPr>
          <w:t xml:space="preserve"> </w:t>
        </w:r>
        <w:proofErr w:type="gramStart"/>
        <w:r w:rsidRPr="00DA775A">
          <w:rPr>
            <w:rFonts w:ascii="Calibri" w:eastAsia="Times New Roman" w:hAnsi="Calibri" w:cs="Calibri"/>
            <w:color w:val="1A86B6"/>
            <w:sz w:val="26"/>
            <w:szCs w:val="26"/>
            <w:u w:val="single"/>
          </w:rPr>
          <w:t>275/2007</w:t>
        </w:r>
      </w:hyperlink>
      <w:r w:rsidRPr="00DA775A">
        <w:rPr>
          <w:rFonts w:ascii="Calibri" w:eastAsia="Times New Roman" w:hAnsi="Calibri" w:cs="Calibri"/>
          <w:color w:val="444444"/>
          <w:sz w:val="26"/>
          <w:szCs w:val="26"/>
        </w:rPr>
        <w:t> privind aprobarea Ordonanţei de urgenţă a Guvernului </w:t>
      </w:r>
      <w:hyperlink r:id="rId121" w:tgtFrame="_blank" w:history="1">
        <w:r w:rsidRPr="00DA775A">
          <w:rPr>
            <w:rFonts w:ascii="Calibri" w:eastAsia="Times New Roman" w:hAnsi="Calibri" w:cs="Calibri"/>
            <w:color w:val="1A86B6"/>
            <w:sz w:val="26"/>
            <w:szCs w:val="26"/>
            <w:u w:val="single"/>
          </w:rPr>
          <w:t>nr.</w:t>
        </w:r>
        <w:proofErr w:type="gramEnd"/>
        <w:r w:rsidRPr="00DA775A">
          <w:rPr>
            <w:rFonts w:ascii="Calibri" w:eastAsia="Times New Roman" w:hAnsi="Calibri" w:cs="Calibri"/>
            <w:color w:val="1A86B6"/>
            <w:sz w:val="26"/>
            <w:szCs w:val="26"/>
            <w:u w:val="single"/>
          </w:rPr>
          <w:t xml:space="preserve"> </w:t>
        </w:r>
        <w:proofErr w:type="gramStart"/>
        <w:r w:rsidRPr="00DA775A">
          <w:rPr>
            <w:rFonts w:ascii="Calibri" w:eastAsia="Times New Roman" w:hAnsi="Calibri" w:cs="Calibri"/>
            <w:color w:val="1A86B6"/>
            <w:sz w:val="26"/>
            <w:szCs w:val="26"/>
            <w:u w:val="single"/>
          </w:rPr>
          <w:t>14/2007</w:t>
        </w:r>
      </w:hyperlink>
      <w:r w:rsidRPr="00DA775A">
        <w:rPr>
          <w:rFonts w:ascii="Calibri" w:eastAsia="Times New Roman" w:hAnsi="Calibri" w:cs="Calibri"/>
          <w:color w:val="444444"/>
          <w:sz w:val="26"/>
          <w:szCs w:val="26"/>
        </w:rPr>
        <w:t> pentru modificarea şi completarea Legii </w:t>
      </w:r>
      <w:hyperlink r:id="rId122" w:tgtFrame="_blank" w:history="1">
        <w:r w:rsidRPr="00DA775A">
          <w:rPr>
            <w:rFonts w:ascii="Calibri" w:eastAsia="Times New Roman" w:hAnsi="Calibri" w:cs="Calibri"/>
            <w:color w:val="1A86B6"/>
            <w:sz w:val="26"/>
            <w:szCs w:val="26"/>
            <w:u w:val="single"/>
          </w:rPr>
          <w:t>nr.</w:t>
        </w:r>
        <w:proofErr w:type="gramEnd"/>
        <w:r w:rsidRPr="00DA775A">
          <w:rPr>
            <w:rFonts w:ascii="Calibri" w:eastAsia="Times New Roman" w:hAnsi="Calibri" w:cs="Calibri"/>
            <w:color w:val="1A86B6"/>
            <w:sz w:val="26"/>
            <w:szCs w:val="26"/>
            <w:u w:val="single"/>
          </w:rPr>
          <w:t xml:space="preserve"> 448/2006</w:t>
        </w:r>
      </w:hyperlink>
      <w:r w:rsidRPr="00DA775A">
        <w:rPr>
          <w:rFonts w:ascii="Calibri" w:eastAsia="Times New Roman" w:hAnsi="Calibri" w:cs="Calibri"/>
          <w:color w:val="444444"/>
          <w:sz w:val="26"/>
          <w:szCs w:val="26"/>
        </w:rPr>
        <w:t xml:space="preserve"> privind protecţia şi promovarea drepturilor persoanelor cu handicap, care nu </w:t>
      </w:r>
      <w:proofErr w:type="gramStart"/>
      <w:r w:rsidRPr="00DA775A">
        <w:rPr>
          <w:rFonts w:ascii="Calibri" w:eastAsia="Times New Roman" w:hAnsi="Calibri" w:cs="Calibri"/>
          <w:color w:val="444444"/>
          <w:sz w:val="26"/>
          <w:szCs w:val="26"/>
        </w:rPr>
        <w:t>este</w:t>
      </w:r>
      <w:proofErr w:type="gramEnd"/>
      <w:r w:rsidRPr="00DA775A">
        <w:rPr>
          <w:rFonts w:ascii="Calibri" w:eastAsia="Times New Roman" w:hAnsi="Calibri" w:cs="Calibri"/>
          <w:color w:val="444444"/>
          <w:sz w:val="26"/>
          <w:szCs w:val="26"/>
        </w:rPr>
        <w:t xml:space="preserve"> încorporat în textul republicat al Legii nr. </w:t>
      </w:r>
      <w:proofErr w:type="gramStart"/>
      <w:r w:rsidRPr="00DA775A">
        <w:rPr>
          <w:rFonts w:ascii="Calibri" w:eastAsia="Times New Roman" w:hAnsi="Calibri" w:cs="Calibri"/>
          <w:color w:val="444444"/>
          <w:sz w:val="26"/>
          <w:szCs w:val="26"/>
        </w:rPr>
        <w:t>448/2006 şi care se aplică, în continuare, ca dispoziţii proprii ale Ordonanţei de urgenţă a Guvernului </w:t>
      </w:r>
      <w:hyperlink r:id="rId123" w:tgtFrame="_blank" w:history="1">
        <w:r w:rsidRPr="00DA775A">
          <w:rPr>
            <w:rFonts w:ascii="Calibri" w:eastAsia="Times New Roman" w:hAnsi="Calibri" w:cs="Calibri"/>
            <w:color w:val="1A86B6"/>
            <w:sz w:val="26"/>
            <w:szCs w:val="26"/>
            <w:u w:val="single"/>
          </w:rPr>
          <w:t>nr.</w:t>
        </w:r>
        <w:proofErr w:type="gramEnd"/>
        <w:r w:rsidRPr="00DA775A">
          <w:rPr>
            <w:rFonts w:ascii="Calibri" w:eastAsia="Times New Roman" w:hAnsi="Calibri" w:cs="Calibri"/>
            <w:color w:val="1A86B6"/>
            <w:sz w:val="26"/>
            <w:szCs w:val="26"/>
            <w:u w:val="single"/>
          </w:rPr>
          <w:t xml:space="preserve"> 14/2007</w:t>
        </w:r>
      </w:hyperlink>
      <w:r w:rsidRPr="00DA775A">
        <w:rPr>
          <w:rFonts w:ascii="Calibri" w:eastAsia="Times New Roman" w:hAnsi="Calibri" w:cs="Calibri"/>
          <w:color w:val="444444"/>
          <w:sz w:val="26"/>
          <w:szCs w:val="26"/>
        </w:rPr>
        <w:t>:</w:t>
      </w:r>
    </w:p>
    <w:p w:rsidR="00DA775A" w:rsidRPr="00DA775A" w:rsidRDefault="00DA775A" w:rsidP="00DA775A">
      <w:pPr>
        <w:shd w:val="clear" w:color="auto" w:fill="FFFFFF"/>
        <w:spacing w:after="0" w:line="345" w:lineRule="atLeast"/>
        <w:jc w:val="both"/>
        <w:rPr>
          <w:rFonts w:ascii="Calibri" w:eastAsia="Times New Roman" w:hAnsi="Calibri" w:cs="Calibri"/>
          <w:color w:val="333333"/>
          <w:sz w:val="26"/>
          <w:szCs w:val="26"/>
        </w:rPr>
      </w:pPr>
      <w:r w:rsidRPr="00DA775A">
        <w:rPr>
          <w:rFonts w:ascii="Calibri" w:eastAsia="Times New Roman" w:hAnsi="Calibri" w:cs="Calibri"/>
          <w:color w:val="444444"/>
          <w:sz w:val="26"/>
          <w:szCs w:val="26"/>
        </w:rPr>
        <w:t>"</w:t>
      </w:r>
    </w:p>
    <w:p w:rsidR="00DA775A" w:rsidRPr="00DA775A" w:rsidRDefault="00DA775A" w:rsidP="00DA775A">
      <w:pPr>
        <w:shd w:val="clear" w:color="auto" w:fill="FFFFFF"/>
        <w:spacing w:before="225" w:after="75" w:line="345" w:lineRule="atLeast"/>
        <w:jc w:val="both"/>
        <w:outlineLvl w:val="3"/>
        <w:rPr>
          <w:rFonts w:ascii="Calibri" w:eastAsia="Times New Roman" w:hAnsi="Calibri" w:cs="Calibri"/>
          <w:b/>
          <w:bCs/>
          <w:i/>
          <w:iCs/>
          <w:color w:val="333333"/>
          <w:sz w:val="26"/>
          <w:szCs w:val="26"/>
        </w:rPr>
      </w:pPr>
      <w:r w:rsidRPr="00DA775A">
        <w:rPr>
          <w:rFonts w:ascii="Calibri" w:eastAsia="Times New Roman" w:hAnsi="Calibri" w:cs="Calibri"/>
          <w:b/>
          <w:bCs/>
          <w:i/>
          <w:iCs/>
          <w:color w:val="2A76A7"/>
          <w:sz w:val="26"/>
          <w:szCs w:val="26"/>
        </w:rPr>
        <w:t xml:space="preserve">Art. </w:t>
      </w:r>
      <w:proofErr w:type="gramStart"/>
      <w:r w:rsidRPr="00DA775A">
        <w:rPr>
          <w:rFonts w:ascii="Calibri" w:eastAsia="Times New Roman" w:hAnsi="Calibri" w:cs="Calibri"/>
          <w:b/>
          <w:bCs/>
          <w:i/>
          <w:iCs/>
          <w:color w:val="2A76A7"/>
          <w:sz w:val="26"/>
          <w:szCs w:val="26"/>
        </w:rPr>
        <w:t>II.</w:t>
      </w:r>
      <w:proofErr w:type="gramEnd"/>
    </w:p>
    <w:p w:rsidR="00DA775A" w:rsidRPr="00DA775A" w:rsidRDefault="00DA775A" w:rsidP="00DA775A">
      <w:pPr>
        <w:shd w:val="clear" w:color="auto" w:fill="FFFFFF"/>
        <w:spacing w:after="150" w:line="345" w:lineRule="atLeast"/>
        <w:jc w:val="both"/>
        <w:rPr>
          <w:rFonts w:ascii="Calibri" w:eastAsia="Times New Roman" w:hAnsi="Calibri" w:cs="Calibri"/>
          <w:i/>
          <w:iCs/>
          <w:color w:val="333333"/>
          <w:sz w:val="26"/>
          <w:szCs w:val="26"/>
        </w:rPr>
      </w:pPr>
      <w:r w:rsidRPr="00DA775A">
        <w:rPr>
          <w:rFonts w:ascii="Calibri" w:eastAsia="Times New Roman" w:hAnsi="Calibri" w:cs="Calibri"/>
          <w:b/>
          <w:bCs/>
          <w:i/>
          <w:iCs/>
          <w:color w:val="222222"/>
          <w:sz w:val="26"/>
          <w:szCs w:val="26"/>
        </w:rPr>
        <w:t>(1)</w:t>
      </w:r>
      <w:r w:rsidRPr="00DA775A">
        <w:rPr>
          <w:rFonts w:ascii="Calibri" w:eastAsia="Times New Roman" w:hAnsi="Calibri" w:cs="Calibri"/>
          <w:i/>
          <w:iCs/>
          <w:color w:val="333333"/>
          <w:sz w:val="26"/>
          <w:szCs w:val="26"/>
        </w:rPr>
        <w:t> </w:t>
      </w:r>
      <w:r w:rsidRPr="00DA775A">
        <w:rPr>
          <w:rFonts w:ascii="Calibri" w:eastAsia="Times New Roman" w:hAnsi="Calibri" w:cs="Calibri"/>
          <w:i/>
          <w:iCs/>
          <w:color w:val="444444"/>
          <w:sz w:val="26"/>
          <w:szCs w:val="26"/>
        </w:rPr>
        <w:t xml:space="preserve">Drepturile prevăzute la art. </w:t>
      </w:r>
      <w:proofErr w:type="gramStart"/>
      <w:r w:rsidRPr="00DA775A">
        <w:rPr>
          <w:rFonts w:ascii="Calibri" w:eastAsia="Times New Roman" w:hAnsi="Calibri" w:cs="Calibri"/>
          <w:i/>
          <w:iCs/>
          <w:color w:val="444444"/>
          <w:sz w:val="26"/>
          <w:szCs w:val="26"/>
        </w:rPr>
        <w:t>12 alin.</w:t>
      </w:r>
      <w:proofErr w:type="gramEnd"/>
      <w:r w:rsidRPr="00DA775A">
        <w:rPr>
          <w:rFonts w:ascii="Calibri" w:eastAsia="Times New Roman" w:hAnsi="Calibri" w:cs="Calibri"/>
          <w:i/>
          <w:iCs/>
          <w:color w:val="444444"/>
          <w:sz w:val="26"/>
          <w:szCs w:val="26"/>
        </w:rPr>
        <w:t xml:space="preserve"> (1) </w:t>
      </w:r>
      <w:proofErr w:type="gramStart"/>
      <w:r w:rsidRPr="00DA775A">
        <w:rPr>
          <w:rFonts w:ascii="Calibri" w:eastAsia="Times New Roman" w:hAnsi="Calibri" w:cs="Calibri"/>
          <w:i/>
          <w:iCs/>
          <w:color w:val="444444"/>
          <w:sz w:val="26"/>
          <w:szCs w:val="26"/>
        </w:rPr>
        <w:t>lit</w:t>
      </w:r>
      <w:proofErr w:type="gramEnd"/>
      <w:r w:rsidRPr="00DA775A">
        <w:rPr>
          <w:rFonts w:ascii="Calibri" w:eastAsia="Times New Roman" w:hAnsi="Calibri" w:cs="Calibri"/>
          <w:i/>
          <w:iCs/>
          <w:color w:val="444444"/>
          <w:sz w:val="26"/>
          <w:szCs w:val="26"/>
        </w:rPr>
        <w:t xml:space="preserve">. </w:t>
      </w:r>
      <w:proofErr w:type="gramStart"/>
      <w:r w:rsidRPr="00DA775A">
        <w:rPr>
          <w:rFonts w:ascii="Calibri" w:eastAsia="Times New Roman" w:hAnsi="Calibri" w:cs="Calibri"/>
          <w:i/>
          <w:iCs/>
          <w:color w:val="444444"/>
          <w:sz w:val="26"/>
          <w:szCs w:val="26"/>
        </w:rPr>
        <w:t>a</w:t>
      </w:r>
      <w:proofErr w:type="gramEnd"/>
      <w:r w:rsidRPr="00DA775A">
        <w:rPr>
          <w:rFonts w:ascii="Calibri" w:eastAsia="Times New Roman" w:hAnsi="Calibri" w:cs="Calibri"/>
          <w:i/>
          <w:iCs/>
          <w:color w:val="444444"/>
          <w:sz w:val="26"/>
          <w:szCs w:val="26"/>
        </w:rPr>
        <w:t xml:space="preserve">), b), e), f) şi g) şi la alin. (2) </w:t>
      </w:r>
      <w:proofErr w:type="gramStart"/>
      <w:r w:rsidRPr="00DA775A">
        <w:rPr>
          <w:rFonts w:ascii="Calibri" w:eastAsia="Times New Roman" w:hAnsi="Calibri" w:cs="Calibri"/>
          <w:i/>
          <w:iCs/>
          <w:color w:val="444444"/>
          <w:sz w:val="26"/>
          <w:szCs w:val="26"/>
        </w:rPr>
        <w:t>din</w:t>
      </w:r>
      <w:proofErr w:type="gramEnd"/>
      <w:r w:rsidRPr="00DA775A">
        <w:rPr>
          <w:rFonts w:ascii="Calibri" w:eastAsia="Times New Roman" w:hAnsi="Calibri" w:cs="Calibri"/>
          <w:i/>
          <w:iCs/>
          <w:color w:val="444444"/>
          <w:sz w:val="26"/>
          <w:szCs w:val="26"/>
        </w:rPr>
        <w:t xml:space="preserve"> Legea nr. 448/2006, cu modificările şi completările ulterioare, se acordă, potrivit legii, dacă cererea de acordare a acestora, însoţită de documentele doveditoare, se depune de către persoana îndreptăţită în termen de maximum 180 de zile de la intrarea în vigoare a legii, indiferent de anul naşterii copilului, dacă acesta nu a împlinit încă vârsta de 2, 3 şi, respectiv, 7 ani, după caz.</w:t>
      </w:r>
    </w:p>
    <w:p w:rsidR="00DA775A" w:rsidRPr="00DA775A" w:rsidRDefault="00DA775A" w:rsidP="00DA775A">
      <w:pPr>
        <w:shd w:val="clear" w:color="auto" w:fill="FFFFFF"/>
        <w:spacing w:after="150" w:line="345" w:lineRule="atLeast"/>
        <w:jc w:val="both"/>
        <w:rPr>
          <w:rFonts w:ascii="Calibri" w:eastAsia="Times New Roman" w:hAnsi="Calibri" w:cs="Calibri"/>
          <w:i/>
          <w:iCs/>
          <w:color w:val="333333"/>
          <w:sz w:val="26"/>
          <w:szCs w:val="26"/>
        </w:rPr>
      </w:pPr>
      <w:r w:rsidRPr="00DA775A">
        <w:rPr>
          <w:rFonts w:ascii="Calibri" w:eastAsia="Times New Roman" w:hAnsi="Calibri" w:cs="Calibri"/>
          <w:b/>
          <w:bCs/>
          <w:i/>
          <w:iCs/>
          <w:color w:val="222222"/>
          <w:sz w:val="26"/>
          <w:szCs w:val="26"/>
        </w:rPr>
        <w:t>(2)</w:t>
      </w:r>
      <w:r w:rsidRPr="00DA775A">
        <w:rPr>
          <w:rFonts w:ascii="Calibri" w:eastAsia="Times New Roman" w:hAnsi="Calibri" w:cs="Calibri"/>
          <w:i/>
          <w:iCs/>
          <w:color w:val="333333"/>
          <w:sz w:val="26"/>
          <w:szCs w:val="26"/>
        </w:rPr>
        <w:t> </w:t>
      </w:r>
      <w:r w:rsidRPr="00DA775A">
        <w:rPr>
          <w:rFonts w:ascii="Calibri" w:eastAsia="Times New Roman" w:hAnsi="Calibri" w:cs="Calibri"/>
          <w:i/>
          <w:iCs/>
          <w:color w:val="444444"/>
          <w:sz w:val="26"/>
          <w:szCs w:val="26"/>
        </w:rPr>
        <w:t xml:space="preserve">Procedura de acordare a drepturilor prevăzute la art. </w:t>
      </w:r>
      <w:proofErr w:type="gramStart"/>
      <w:r w:rsidRPr="00DA775A">
        <w:rPr>
          <w:rFonts w:ascii="Calibri" w:eastAsia="Times New Roman" w:hAnsi="Calibri" w:cs="Calibri"/>
          <w:i/>
          <w:iCs/>
          <w:color w:val="444444"/>
          <w:sz w:val="26"/>
          <w:szCs w:val="26"/>
        </w:rPr>
        <w:t>12 alin.</w:t>
      </w:r>
      <w:proofErr w:type="gramEnd"/>
      <w:r w:rsidRPr="00DA775A">
        <w:rPr>
          <w:rFonts w:ascii="Calibri" w:eastAsia="Times New Roman" w:hAnsi="Calibri" w:cs="Calibri"/>
          <w:i/>
          <w:iCs/>
          <w:color w:val="444444"/>
          <w:sz w:val="26"/>
          <w:szCs w:val="26"/>
        </w:rPr>
        <w:t xml:space="preserve"> (1) </w:t>
      </w:r>
      <w:proofErr w:type="gramStart"/>
      <w:r w:rsidRPr="00DA775A">
        <w:rPr>
          <w:rFonts w:ascii="Calibri" w:eastAsia="Times New Roman" w:hAnsi="Calibri" w:cs="Calibri"/>
          <w:i/>
          <w:iCs/>
          <w:color w:val="444444"/>
          <w:sz w:val="26"/>
          <w:szCs w:val="26"/>
        </w:rPr>
        <w:t>lit</w:t>
      </w:r>
      <w:proofErr w:type="gramEnd"/>
      <w:r w:rsidRPr="00DA775A">
        <w:rPr>
          <w:rFonts w:ascii="Calibri" w:eastAsia="Times New Roman" w:hAnsi="Calibri" w:cs="Calibri"/>
          <w:i/>
          <w:iCs/>
          <w:color w:val="444444"/>
          <w:sz w:val="26"/>
          <w:szCs w:val="26"/>
        </w:rPr>
        <w:t xml:space="preserve">. b), e)-g) şi la alin. (2) </w:t>
      </w:r>
      <w:proofErr w:type="gramStart"/>
      <w:r w:rsidRPr="00DA775A">
        <w:rPr>
          <w:rFonts w:ascii="Calibri" w:eastAsia="Times New Roman" w:hAnsi="Calibri" w:cs="Calibri"/>
          <w:i/>
          <w:iCs/>
          <w:color w:val="444444"/>
          <w:sz w:val="26"/>
          <w:szCs w:val="26"/>
        </w:rPr>
        <w:t>din</w:t>
      </w:r>
      <w:proofErr w:type="gramEnd"/>
      <w:r w:rsidRPr="00DA775A">
        <w:rPr>
          <w:rFonts w:ascii="Calibri" w:eastAsia="Times New Roman" w:hAnsi="Calibri" w:cs="Calibri"/>
          <w:i/>
          <w:iCs/>
          <w:color w:val="444444"/>
          <w:sz w:val="26"/>
          <w:szCs w:val="26"/>
        </w:rPr>
        <w:t xml:space="preserve"> Legea nr. 448/2006, cu modificările şi completările aduse prin prezenta ordonanţă de urgenţă, se stabileşte prin ordin al ministrului muncii, solidarităţii sociale şi familiei, în termen de 30 de zile de la intrarea în vigoare a prezentei ordonanţe de urgenţă.</w:t>
      </w:r>
    </w:p>
    <w:p w:rsidR="00DA775A" w:rsidRPr="00DA775A" w:rsidRDefault="00DA775A" w:rsidP="00DA775A">
      <w:pPr>
        <w:shd w:val="clear" w:color="auto" w:fill="FFFFFF"/>
        <w:spacing w:after="150" w:line="345" w:lineRule="atLeast"/>
        <w:jc w:val="both"/>
        <w:rPr>
          <w:rFonts w:ascii="Calibri" w:eastAsia="Times New Roman" w:hAnsi="Calibri" w:cs="Calibri"/>
          <w:i/>
          <w:iCs/>
          <w:color w:val="333333"/>
          <w:sz w:val="26"/>
          <w:szCs w:val="26"/>
        </w:rPr>
      </w:pPr>
      <w:r w:rsidRPr="00DA775A">
        <w:rPr>
          <w:rFonts w:ascii="Calibri" w:eastAsia="Times New Roman" w:hAnsi="Calibri" w:cs="Calibri"/>
          <w:b/>
          <w:bCs/>
          <w:i/>
          <w:iCs/>
          <w:color w:val="222222"/>
          <w:sz w:val="26"/>
          <w:szCs w:val="26"/>
        </w:rPr>
        <w:t>(3)</w:t>
      </w:r>
      <w:r w:rsidRPr="00DA775A">
        <w:rPr>
          <w:rFonts w:ascii="Calibri" w:eastAsia="Times New Roman" w:hAnsi="Calibri" w:cs="Calibri"/>
          <w:i/>
          <w:iCs/>
          <w:color w:val="333333"/>
          <w:sz w:val="26"/>
          <w:szCs w:val="26"/>
        </w:rPr>
        <w:t> </w:t>
      </w:r>
      <w:r w:rsidRPr="00DA775A">
        <w:rPr>
          <w:rFonts w:ascii="Calibri" w:eastAsia="Times New Roman" w:hAnsi="Calibri" w:cs="Calibri"/>
          <w:i/>
          <w:iCs/>
          <w:color w:val="444444"/>
          <w:sz w:val="26"/>
          <w:szCs w:val="26"/>
        </w:rPr>
        <w:t xml:space="preserve">Pentru asigurarea în anul 2007 a fondurilor necesare aplicării alin. (1) </w:t>
      </w:r>
      <w:proofErr w:type="gramStart"/>
      <w:r w:rsidRPr="00DA775A">
        <w:rPr>
          <w:rFonts w:ascii="Calibri" w:eastAsia="Times New Roman" w:hAnsi="Calibri" w:cs="Calibri"/>
          <w:i/>
          <w:iCs/>
          <w:color w:val="444444"/>
          <w:sz w:val="26"/>
          <w:szCs w:val="26"/>
        </w:rPr>
        <w:t>lit</w:t>
      </w:r>
      <w:proofErr w:type="gramEnd"/>
      <w:r w:rsidRPr="00DA775A">
        <w:rPr>
          <w:rFonts w:ascii="Calibri" w:eastAsia="Times New Roman" w:hAnsi="Calibri" w:cs="Calibri"/>
          <w:i/>
          <w:iCs/>
          <w:color w:val="444444"/>
          <w:sz w:val="26"/>
          <w:szCs w:val="26"/>
        </w:rPr>
        <w:t xml:space="preserve">. </w:t>
      </w:r>
      <w:proofErr w:type="gramStart"/>
      <w:r w:rsidRPr="00DA775A">
        <w:rPr>
          <w:rFonts w:ascii="Calibri" w:eastAsia="Times New Roman" w:hAnsi="Calibri" w:cs="Calibri"/>
          <w:i/>
          <w:iCs/>
          <w:color w:val="444444"/>
          <w:sz w:val="26"/>
          <w:szCs w:val="26"/>
        </w:rPr>
        <w:t>a</w:t>
      </w:r>
      <w:proofErr w:type="gramEnd"/>
      <w:r w:rsidRPr="00DA775A">
        <w:rPr>
          <w:rFonts w:ascii="Calibri" w:eastAsia="Times New Roman" w:hAnsi="Calibri" w:cs="Calibri"/>
          <w:i/>
          <w:iCs/>
          <w:color w:val="444444"/>
          <w:sz w:val="26"/>
          <w:szCs w:val="26"/>
        </w:rPr>
        <w:t xml:space="preserve">), b), e), f) şi g) şi alin. (2) </w:t>
      </w:r>
      <w:proofErr w:type="gramStart"/>
      <w:r w:rsidRPr="00DA775A">
        <w:rPr>
          <w:rFonts w:ascii="Calibri" w:eastAsia="Times New Roman" w:hAnsi="Calibri" w:cs="Calibri"/>
          <w:i/>
          <w:iCs/>
          <w:color w:val="444444"/>
          <w:sz w:val="26"/>
          <w:szCs w:val="26"/>
        </w:rPr>
        <w:t>din</w:t>
      </w:r>
      <w:proofErr w:type="gramEnd"/>
      <w:r w:rsidRPr="00DA775A">
        <w:rPr>
          <w:rFonts w:ascii="Calibri" w:eastAsia="Times New Roman" w:hAnsi="Calibri" w:cs="Calibri"/>
          <w:i/>
          <w:iCs/>
          <w:color w:val="444444"/>
          <w:sz w:val="26"/>
          <w:szCs w:val="26"/>
        </w:rPr>
        <w:t xml:space="preserve"> Legea nr. 448/2006, cu modificările şi completările ulterioare, se autorizează Ministerul Economiei şi Finanţelor ca, la propunerea Ministerului Muncii, Familiei şi Egalităţii de Şanse, să introducă modificările ce decurg din aplicarea prevederilor acestei legi în structura bugetului de stat şi a bugetului Ministerului Muncii, Familiei şi Egalităţii de Şanse pe anul 2007."</w:t>
      </w:r>
    </w:p>
    <w:p w:rsidR="00CF1EED" w:rsidRDefault="00CF1EED"/>
    <w:sectPr w:rsidR="00CF1EED" w:rsidSect="00DA775A">
      <w:pgSz w:w="12240" w:h="15840"/>
      <w:pgMar w:top="72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75A"/>
    <w:rsid w:val="00CF1EED"/>
    <w:rsid w:val="00DA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A77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A77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A77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A775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75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A775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A775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A775A"/>
    <w:rPr>
      <w:rFonts w:ascii="Times New Roman" w:eastAsia="Times New Roman" w:hAnsi="Times New Roman" w:cs="Times New Roman"/>
      <w:b/>
      <w:bCs/>
      <w:sz w:val="24"/>
      <w:szCs w:val="24"/>
    </w:rPr>
  </w:style>
  <w:style w:type="character" w:customStyle="1" w:styleId="js-ineffectstring">
    <w:name w:val="js-ineffectstring"/>
    <w:basedOn w:val="DefaultParagraphFont"/>
    <w:rsid w:val="00DA775A"/>
  </w:style>
  <w:style w:type="character" w:customStyle="1" w:styleId="apple-converted-space">
    <w:name w:val="apple-converted-space"/>
    <w:basedOn w:val="DefaultParagraphFont"/>
    <w:rsid w:val="00DA775A"/>
  </w:style>
  <w:style w:type="character" w:customStyle="1" w:styleId="js-ineffectdate">
    <w:name w:val="js-ineffectdate"/>
    <w:basedOn w:val="DefaultParagraphFont"/>
    <w:rsid w:val="00DA775A"/>
  </w:style>
  <w:style w:type="character" w:styleId="Strong">
    <w:name w:val="Strong"/>
    <w:basedOn w:val="DefaultParagraphFont"/>
    <w:uiPriority w:val="22"/>
    <w:qFormat/>
    <w:rsid w:val="00DA775A"/>
    <w:rPr>
      <w:b/>
      <w:bCs/>
    </w:rPr>
  </w:style>
  <w:style w:type="paragraph" w:customStyle="1" w:styleId="price">
    <w:name w:val="price"/>
    <w:basedOn w:val="Normal"/>
    <w:rsid w:val="00DA77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A775A"/>
    <w:rPr>
      <w:color w:val="0000FF"/>
      <w:u w:val="single"/>
    </w:rPr>
  </w:style>
  <w:style w:type="paragraph" w:customStyle="1" w:styleId="alignmentl">
    <w:name w:val="alignment_l"/>
    <w:basedOn w:val="Normal"/>
    <w:rsid w:val="00DA775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A77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A77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A77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A775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75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A775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A775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A775A"/>
    <w:rPr>
      <w:rFonts w:ascii="Times New Roman" w:eastAsia="Times New Roman" w:hAnsi="Times New Roman" w:cs="Times New Roman"/>
      <w:b/>
      <w:bCs/>
      <w:sz w:val="24"/>
      <w:szCs w:val="24"/>
    </w:rPr>
  </w:style>
  <w:style w:type="character" w:customStyle="1" w:styleId="js-ineffectstring">
    <w:name w:val="js-ineffectstring"/>
    <w:basedOn w:val="DefaultParagraphFont"/>
    <w:rsid w:val="00DA775A"/>
  </w:style>
  <w:style w:type="character" w:customStyle="1" w:styleId="apple-converted-space">
    <w:name w:val="apple-converted-space"/>
    <w:basedOn w:val="DefaultParagraphFont"/>
    <w:rsid w:val="00DA775A"/>
  </w:style>
  <w:style w:type="character" w:customStyle="1" w:styleId="js-ineffectdate">
    <w:name w:val="js-ineffectdate"/>
    <w:basedOn w:val="DefaultParagraphFont"/>
    <w:rsid w:val="00DA775A"/>
  </w:style>
  <w:style w:type="character" w:styleId="Strong">
    <w:name w:val="Strong"/>
    <w:basedOn w:val="DefaultParagraphFont"/>
    <w:uiPriority w:val="22"/>
    <w:qFormat/>
    <w:rsid w:val="00DA775A"/>
    <w:rPr>
      <w:b/>
      <w:bCs/>
    </w:rPr>
  </w:style>
  <w:style w:type="paragraph" w:customStyle="1" w:styleId="price">
    <w:name w:val="price"/>
    <w:basedOn w:val="Normal"/>
    <w:rsid w:val="00DA77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A775A"/>
    <w:rPr>
      <w:color w:val="0000FF"/>
      <w:u w:val="single"/>
    </w:rPr>
  </w:style>
  <w:style w:type="paragraph" w:customStyle="1" w:styleId="alignmentl">
    <w:name w:val="alignment_l"/>
    <w:basedOn w:val="Normal"/>
    <w:rsid w:val="00DA77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3488">
      <w:bodyDiv w:val="1"/>
      <w:marLeft w:val="0"/>
      <w:marRight w:val="0"/>
      <w:marTop w:val="0"/>
      <w:marBottom w:val="0"/>
      <w:divBdr>
        <w:top w:val="none" w:sz="0" w:space="0" w:color="auto"/>
        <w:left w:val="none" w:sz="0" w:space="0" w:color="auto"/>
        <w:bottom w:val="none" w:sz="0" w:space="0" w:color="auto"/>
        <w:right w:val="none" w:sz="0" w:space="0" w:color="auto"/>
      </w:divBdr>
      <w:divsChild>
        <w:div w:id="1398819611">
          <w:marLeft w:val="300"/>
          <w:marRight w:val="0"/>
          <w:marTop w:val="0"/>
          <w:marBottom w:val="0"/>
          <w:divBdr>
            <w:top w:val="none" w:sz="0" w:space="0" w:color="auto"/>
            <w:left w:val="none" w:sz="0" w:space="0" w:color="auto"/>
            <w:bottom w:val="none" w:sz="0" w:space="0" w:color="auto"/>
            <w:right w:val="none" w:sz="0" w:space="0" w:color="auto"/>
          </w:divBdr>
        </w:div>
        <w:div w:id="1836724675">
          <w:marLeft w:val="300"/>
          <w:marRight w:val="0"/>
          <w:marTop w:val="0"/>
          <w:marBottom w:val="0"/>
          <w:divBdr>
            <w:top w:val="none" w:sz="0" w:space="0" w:color="auto"/>
            <w:left w:val="none" w:sz="0" w:space="0" w:color="auto"/>
            <w:bottom w:val="none" w:sz="0" w:space="0" w:color="auto"/>
            <w:right w:val="none" w:sz="0" w:space="0" w:color="auto"/>
          </w:divBdr>
        </w:div>
        <w:div w:id="645016794">
          <w:marLeft w:val="300"/>
          <w:marRight w:val="0"/>
          <w:marTop w:val="0"/>
          <w:marBottom w:val="0"/>
          <w:divBdr>
            <w:top w:val="none" w:sz="0" w:space="0" w:color="auto"/>
            <w:left w:val="none" w:sz="0" w:space="0" w:color="auto"/>
            <w:bottom w:val="none" w:sz="0" w:space="0" w:color="auto"/>
            <w:right w:val="none" w:sz="0" w:space="0" w:color="auto"/>
          </w:divBdr>
        </w:div>
        <w:div w:id="732050223">
          <w:marLeft w:val="300"/>
          <w:marRight w:val="0"/>
          <w:marTop w:val="0"/>
          <w:marBottom w:val="0"/>
          <w:divBdr>
            <w:top w:val="none" w:sz="0" w:space="0" w:color="auto"/>
            <w:left w:val="none" w:sz="0" w:space="0" w:color="auto"/>
            <w:bottom w:val="none" w:sz="0" w:space="0" w:color="auto"/>
            <w:right w:val="none" w:sz="0" w:space="0" w:color="auto"/>
          </w:divBdr>
        </w:div>
        <w:div w:id="845558794">
          <w:marLeft w:val="300"/>
          <w:marRight w:val="0"/>
          <w:marTop w:val="0"/>
          <w:marBottom w:val="0"/>
          <w:divBdr>
            <w:top w:val="none" w:sz="0" w:space="0" w:color="auto"/>
            <w:left w:val="none" w:sz="0" w:space="0" w:color="auto"/>
            <w:bottom w:val="none" w:sz="0" w:space="0" w:color="auto"/>
            <w:right w:val="none" w:sz="0" w:space="0" w:color="auto"/>
          </w:divBdr>
        </w:div>
        <w:div w:id="1843816723">
          <w:marLeft w:val="300"/>
          <w:marRight w:val="0"/>
          <w:marTop w:val="0"/>
          <w:marBottom w:val="0"/>
          <w:divBdr>
            <w:top w:val="none" w:sz="0" w:space="0" w:color="auto"/>
            <w:left w:val="none" w:sz="0" w:space="0" w:color="auto"/>
            <w:bottom w:val="none" w:sz="0" w:space="0" w:color="auto"/>
            <w:right w:val="none" w:sz="0" w:space="0" w:color="auto"/>
          </w:divBdr>
        </w:div>
        <w:div w:id="385954309">
          <w:marLeft w:val="300"/>
          <w:marRight w:val="0"/>
          <w:marTop w:val="0"/>
          <w:marBottom w:val="0"/>
          <w:divBdr>
            <w:top w:val="none" w:sz="0" w:space="0" w:color="auto"/>
            <w:left w:val="none" w:sz="0" w:space="0" w:color="auto"/>
            <w:bottom w:val="none" w:sz="0" w:space="0" w:color="auto"/>
            <w:right w:val="none" w:sz="0" w:space="0" w:color="auto"/>
          </w:divBdr>
        </w:div>
        <w:div w:id="186217737">
          <w:marLeft w:val="300"/>
          <w:marRight w:val="0"/>
          <w:marTop w:val="0"/>
          <w:marBottom w:val="0"/>
          <w:divBdr>
            <w:top w:val="none" w:sz="0" w:space="0" w:color="auto"/>
            <w:left w:val="none" w:sz="0" w:space="0" w:color="auto"/>
            <w:bottom w:val="none" w:sz="0" w:space="0" w:color="auto"/>
            <w:right w:val="none" w:sz="0" w:space="0" w:color="auto"/>
          </w:divBdr>
        </w:div>
      </w:divsChild>
    </w:div>
    <w:div w:id="270088511">
      <w:bodyDiv w:val="1"/>
      <w:marLeft w:val="0"/>
      <w:marRight w:val="0"/>
      <w:marTop w:val="0"/>
      <w:marBottom w:val="0"/>
      <w:divBdr>
        <w:top w:val="none" w:sz="0" w:space="0" w:color="auto"/>
        <w:left w:val="none" w:sz="0" w:space="0" w:color="auto"/>
        <w:bottom w:val="none" w:sz="0" w:space="0" w:color="auto"/>
        <w:right w:val="none" w:sz="0" w:space="0" w:color="auto"/>
      </w:divBdr>
      <w:divsChild>
        <w:div w:id="1744836365">
          <w:marLeft w:val="300"/>
          <w:marRight w:val="0"/>
          <w:marTop w:val="0"/>
          <w:marBottom w:val="0"/>
          <w:divBdr>
            <w:top w:val="none" w:sz="0" w:space="0" w:color="auto"/>
            <w:left w:val="none" w:sz="0" w:space="0" w:color="auto"/>
            <w:bottom w:val="none" w:sz="0" w:space="0" w:color="auto"/>
            <w:right w:val="none" w:sz="0" w:space="0" w:color="auto"/>
          </w:divBdr>
        </w:div>
        <w:div w:id="1632663202">
          <w:marLeft w:val="300"/>
          <w:marRight w:val="0"/>
          <w:marTop w:val="0"/>
          <w:marBottom w:val="0"/>
          <w:divBdr>
            <w:top w:val="none" w:sz="0" w:space="0" w:color="auto"/>
            <w:left w:val="none" w:sz="0" w:space="0" w:color="auto"/>
            <w:bottom w:val="none" w:sz="0" w:space="0" w:color="auto"/>
            <w:right w:val="none" w:sz="0" w:space="0" w:color="auto"/>
          </w:divBdr>
        </w:div>
        <w:div w:id="1236672738">
          <w:marLeft w:val="300"/>
          <w:marRight w:val="0"/>
          <w:marTop w:val="0"/>
          <w:marBottom w:val="0"/>
          <w:divBdr>
            <w:top w:val="none" w:sz="0" w:space="0" w:color="auto"/>
            <w:left w:val="none" w:sz="0" w:space="0" w:color="auto"/>
            <w:bottom w:val="none" w:sz="0" w:space="0" w:color="auto"/>
            <w:right w:val="none" w:sz="0" w:space="0" w:color="auto"/>
          </w:divBdr>
        </w:div>
        <w:div w:id="581137783">
          <w:marLeft w:val="300"/>
          <w:marRight w:val="0"/>
          <w:marTop w:val="0"/>
          <w:marBottom w:val="0"/>
          <w:divBdr>
            <w:top w:val="none" w:sz="0" w:space="0" w:color="auto"/>
            <w:left w:val="none" w:sz="0" w:space="0" w:color="auto"/>
            <w:bottom w:val="none" w:sz="0" w:space="0" w:color="auto"/>
            <w:right w:val="none" w:sz="0" w:space="0" w:color="auto"/>
          </w:divBdr>
        </w:div>
        <w:div w:id="15272748">
          <w:marLeft w:val="300"/>
          <w:marRight w:val="0"/>
          <w:marTop w:val="0"/>
          <w:marBottom w:val="0"/>
          <w:divBdr>
            <w:top w:val="none" w:sz="0" w:space="0" w:color="auto"/>
            <w:left w:val="none" w:sz="0" w:space="0" w:color="auto"/>
            <w:bottom w:val="none" w:sz="0" w:space="0" w:color="auto"/>
            <w:right w:val="none" w:sz="0" w:space="0" w:color="auto"/>
          </w:divBdr>
        </w:div>
        <w:div w:id="700588411">
          <w:marLeft w:val="300"/>
          <w:marRight w:val="0"/>
          <w:marTop w:val="0"/>
          <w:marBottom w:val="0"/>
          <w:divBdr>
            <w:top w:val="none" w:sz="0" w:space="0" w:color="auto"/>
            <w:left w:val="none" w:sz="0" w:space="0" w:color="auto"/>
            <w:bottom w:val="none" w:sz="0" w:space="0" w:color="auto"/>
            <w:right w:val="none" w:sz="0" w:space="0" w:color="auto"/>
          </w:divBdr>
        </w:div>
      </w:divsChild>
    </w:div>
    <w:div w:id="1169293376">
      <w:bodyDiv w:val="1"/>
      <w:marLeft w:val="0"/>
      <w:marRight w:val="0"/>
      <w:marTop w:val="0"/>
      <w:marBottom w:val="0"/>
      <w:divBdr>
        <w:top w:val="none" w:sz="0" w:space="0" w:color="auto"/>
        <w:left w:val="none" w:sz="0" w:space="0" w:color="auto"/>
        <w:bottom w:val="none" w:sz="0" w:space="0" w:color="auto"/>
        <w:right w:val="none" w:sz="0" w:space="0" w:color="auto"/>
      </w:divBdr>
      <w:divsChild>
        <w:div w:id="1797986564">
          <w:marLeft w:val="300"/>
          <w:marRight w:val="0"/>
          <w:marTop w:val="0"/>
          <w:marBottom w:val="0"/>
          <w:divBdr>
            <w:top w:val="none" w:sz="0" w:space="0" w:color="auto"/>
            <w:left w:val="none" w:sz="0" w:space="0" w:color="auto"/>
            <w:bottom w:val="none" w:sz="0" w:space="0" w:color="auto"/>
            <w:right w:val="none" w:sz="0" w:space="0" w:color="auto"/>
          </w:divBdr>
        </w:div>
        <w:div w:id="759910187">
          <w:marLeft w:val="0"/>
          <w:marRight w:val="75"/>
          <w:marTop w:val="0"/>
          <w:marBottom w:val="0"/>
          <w:divBdr>
            <w:top w:val="none" w:sz="0" w:space="0" w:color="auto"/>
            <w:left w:val="none" w:sz="0" w:space="0" w:color="auto"/>
            <w:bottom w:val="none" w:sz="0" w:space="0" w:color="auto"/>
            <w:right w:val="none" w:sz="0" w:space="0" w:color="auto"/>
          </w:divBdr>
        </w:div>
      </w:divsChild>
    </w:div>
    <w:div w:id="1248803249">
      <w:bodyDiv w:val="1"/>
      <w:marLeft w:val="0"/>
      <w:marRight w:val="0"/>
      <w:marTop w:val="0"/>
      <w:marBottom w:val="0"/>
      <w:divBdr>
        <w:top w:val="none" w:sz="0" w:space="0" w:color="auto"/>
        <w:left w:val="none" w:sz="0" w:space="0" w:color="auto"/>
        <w:bottom w:val="none" w:sz="0" w:space="0" w:color="auto"/>
        <w:right w:val="none" w:sz="0" w:space="0" w:color="auto"/>
      </w:divBdr>
      <w:divsChild>
        <w:div w:id="200440998">
          <w:marLeft w:val="300"/>
          <w:marRight w:val="0"/>
          <w:marTop w:val="0"/>
          <w:marBottom w:val="0"/>
          <w:divBdr>
            <w:top w:val="none" w:sz="0" w:space="0" w:color="auto"/>
            <w:left w:val="none" w:sz="0" w:space="0" w:color="auto"/>
            <w:bottom w:val="none" w:sz="0" w:space="0" w:color="auto"/>
            <w:right w:val="none" w:sz="0" w:space="0" w:color="auto"/>
          </w:divBdr>
        </w:div>
        <w:div w:id="559830152">
          <w:marLeft w:val="300"/>
          <w:marRight w:val="0"/>
          <w:marTop w:val="0"/>
          <w:marBottom w:val="0"/>
          <w:divBdr>
            <w:top w:val="none" w:sz="0" w:space="0" w:color="auto"/>
            <w:left w:val="none" w:sz="0" w:space="0" w:color="auto"/>
            <w:bottom w:val="none" w:sz="0" w:space="0" w:color="auto"/>
            <w:right w:val="none" w:sz="0" w:space="0" w:color="auto"/>
          </w:divBdr>
        </w:div>
        <w:div w:id="239606234">
          <w:marLeft w:val="300"/>
          <w:marRight w:val="0"/>
          <w:marTop w:val="0"/>
          <w:marBottom w:val="0"/>
          <w:divBdr>
            <w:top w:val="none" w:sz="0" w:space="0" w:color="auto"/>
            <w:left w:val="none" w:sz="0" w:space="0" w:color="auto"/>
            <w:bottom w:val="none" w:sz="0" w:space="0" w:color="auto"/>
            <w:right w:val="none" w:sz="0" w:space="0" w:color="auto"/>
          </w:divBdr>
        </w:div>
      </w:divsChild>
    </w:div>
    <w:div w:id="1356537203">
      <w:bodyDiv w:val="1"/>
      <w:marLeft w:val="0"/>
      <w:marRight w:val="0"/>
      <w:marTop w:val="0"/>
      <w:marBottom w:val="0"/>
      <w:divBdr>
        <w:top w:val="none" w:sz="0" w:space="0" w:color="auto"/>
        <w:left w:val="none" w:sz="0" w:space="0" w:color="auto"/>
        <w:bottom w:val="none" w:sz="0" w:space="0" w:color="auto"/>
        <w:right w:val="none" w:sz="0" w:space="0" w:color="auto"/>
      </w:divBdr>
      <w:divsChild>
        <w:div w:id="1999069714">
          <w:marLeft w:val="300"/>
          <w:marRight w:val="0"/>
          <w:marTop w:val="0"/>
          <w:marBottom w:val="0"/>
          <w:divBdr>
            <w:top w:val="none" w:sz="0" w:space="0" w:color="auto"/>
            <w:left w:val="none" w:sz="0" w:space="0" w:color="auto"/>
            <w:bottom w:val="none" w:sz="0" w:space="0" w:color="auto"/>
            <w:right w:val="none" w:sz="0" w:space="0" w:color="auto"/>
          </w:divBdr>
        </w:div>
        <w:div w:id="1850832290">
          <w:marLeft w:val="300"/>
          <w:marRight w:val="0"/>
          <w:marTop w:val="0"/>
          <w:marBottom w:val="0"/>
          <w:divBdr>
            <w:top w:val="none" w:sz="0" w:space="0" w:color="auto"/>
            <w:left w:val="none" w:sz="0" w:space="0" w:color="auto"/>
            <w:bottom w:val="none" w:sz="0" w:space="0" w:color="auto"/>
            <w:right w:val="none" w:sz="0" w:space="0" w:color="auto"/>
          </w:divBdr>
        </w:div>
        <w:div w:id="1831435368">
          <w:marLeft w:val="300"/>
          <w:marRight w:val="0"/>
          <w:marTop w:val="0"/>
          <w:marBottom w:val="0"/>
          <w:divBdr>
            <w:top w:val="none" w:sz="0" w:space="0" w:color="auto"/>
            <w:left w:val="none" w:sz="0" w:space="0" w:color="auto"/>
            <w:bottom w:val="none" w:sz="0" w:space="0" w:color="auto"/>
            <w:right w:val="none" w:sz="0" w:space="0" w:color="auto"/>
          </w:divBdr>
        </w:div>
        <w:div w:id="1055351504">
          <w:marLeft w:val="300"/>
          <w:marRight w:val="0"/>
          <w:marTop w:val="0"/>
          <w:marBottom w:val="0"/>
          <w:divBdr>
            <w:top w:val="none" w:sz="0" w:space="0" w:color="auto"/>
            <w:left w:val="none" w:sz="0" w:space="0" w:color="auto"/>
            <w:bottom w:val="none" w:sz="0" w:space="0" w:color="auto"/>
            <w:right w:val="none" w:sz="0" w:space="0" w:color="auto"/>
          </w:divBdr>
        </w:div>
        <w:div w:id="2086104901">
          <w:marLeft w:val="300"/>
          <w:marRight w:val="0"/>
          <w:marTop w:val="0"/>
          <w:marBottom w:val="0"/>
          <w:divBdr>
            <w:top w:val="none" w:sz="0" w:space="0" w:color="auto"/>
            <w:left w:val="none" w:sz="0" w:space="0" w:color="auto"/>
            <w:bottom w:val="none" w:sz="0" w:space="0" w:color="auto"/>
            <w:right w:val="none" w:sz="0" w:space="0" w:color="auto"/>
          </w:divBdr>
        </w:div>
      </w:divsChild>
    </w:div>
    <w:div w:id="1402291262">
      <w:bodyDiv w:val="1"/>
      <w:marLeft w:val="0"/>
      <w:marRight w:val="0"/>
      <w:marTop w:val="0"/>
      <w:marBottom w:val="0"/>
      <w:divBdr>
        <w:top w:val="none" w:sz="0" w:space="0" w:color="auto"/>
        <w:left w:val="none" w:sz="0" w:space="0" w:color="auto"/>
        <w:bottom w:val="none" w:sz="0" w:space="0" w:color="auto"/>
        <w:right w:val="none" w:sz="0" w:space="0" w:color="auto"/>
      </w:divBdr>
      <w:divsChild>
        <w:div w:id="808091001">
          <w:marLeft w:val="300"/>
          <w:marRight w:val="0"/>
          <w:marTop w:val="0"/>
          <w:marBottom w:val="0"/>
          <w:divBdr>
            <w:top w:val="none" w:sz="0" w:space="0" w:color="auto"/>
            <w:left w:val="none" w:sz="0" w:space="0" w:color="auto"/>
            <w:bottom w:val="none" w:sz="0" w:space="0" w:color="auto"/>
            <w:right w:val="none" w:sz="0" w:space="0" w:color="auto"/>
          </w:divBdr>
        </w:div>
        <w:div w:id="661854365">
          <w:marLeft w:val="300"/>
          <w:marRight w:val="0"/>
          <w:marTop w:val="0"/>
          <w:marBottom w:val="0"/>
          <w:divBdr>
            <w:top w:val="none" w:sz="0" w:space="0" w:color="auto"/>
            <w:left w:val="none" w:sz="0" w:space="0" w:color="auto"/>
            <w:bottom w:val="none" w:sz="0" w:space="0" w:color="auto"/>
            <w:right w:val="none" w:sz="0" w:space="0" w:color="auto"/>
          </w:divBdr>
        </w:div>
        <w:div w:id="1315599964">
          <w:marLeft w:val="300"/>
          <w:marRight w:val="0"/>
          <w:marTop w:val="0"/>
          <w:marBottom w:val="0"/>
          <w:divBdr>
            <w:top w:val="none" w:sz="0" w:space="0" w:color="auto"/>
            <w:left w:val="none" w:sz="0" w:space="0" w:color="auto"/>
            <w:bottom w:val="none" w:sz="0" w:space="0" w:color="auto"/>
            <w:right w:val="none" w:sz="0" w:space="0" w:color="auto"/>
          </w:divBdr>
        </w:div>
      </w:divsChild>
    </w:div>
    <w:div w:id="1665278787">
      <w:bodyDiv w:val="1"/>
      <w:marLeft w:val="0"/>
      <w:marRight w:val="0"/>
      <w:marTop w:val="0"/>
      <w:marBottom w:val="0"/>
      <w:divBdr>
        <w:top w:val="none" w:sz="0" w:space="0" w:color="auto"/>
        <w:left w:val="none" w:sz="0" w:space="0" w:color="auto"/>
        <w:bottom w:val="none" w:sz="0" w:space="0" w:color="auto"/>
        <w:right w:val="none" w:sz="0" w:space="0" w:color="auto"/>
      </w:divBdr>
      <w:divsChild>
        <w:div w:id="230504508">
          <w:marLeft w:val="0"/>
          <w:marRight w:val="0"/>
          <w:marTop w:val="0"/>
          <w:marBottom w:val="300"/>
          <w:divBdr>
            <w:top w:val="none" w:sz="0" w:space="0" w:color="auto"/>
            <w:left w:val="none" w:sz="0" w:space="0" w:color="auto"/>
            <w:bottom w:val="single" w:sz="48" w:space="0" w:color="DDDDDD"/>
            <w:right w:val="none" w:sz="0" w:space="0" w:color="auto"/>
          </w:divBdr>
          <w:divsChild>
            <w:div w:id="1746805589">
              <w:marLeft w:val="0"/>
              <w:marRight w:val="0"/>
              <w:marTop w:val="0"/>
              <w:marBottom w:val="150"/>
              <w:divBdr>
                <w:top w:val="none" w:sz="0" w:space="0" w:color="auto"/>
                <w:left w:val="none" w:sz="0" w:space="0" w:color="auto"/>
                <w:bottom w:val="none" w:sz="0" w:space="0" w:color="auto"/>
                <w:right w:val="none" w:sz="0" w:space="0" w:color="auto"/>
              </w:divBdr>
            </w:div>
          </w:divsChild>
        </w:div>
        <w:div w:id="2136482702">
          <w:marLeft w:val="300"/>
          <w:marRight w:val="0"/>
          <w:marTop w:val="0"/>
          <w:marBottom w:val="0"/>
          <w:divBdr>
            <w:top w:val="none" w:sz="0" w:space="0" w:color="auto"/>
            <w:left w:val="none" w:sz="0" w:space="0" w:color="auto"/>
            <w:bottom w:val="none" w:sz="0" w:space="0" w:color="auto"/>
            <w:right w:val="none" w:sz="0" w:space="0" w:color="auto"/>
          </w:divBdr>
        </w:div>
        <w:div w:id="372584634">
          <w:marLeft w:val="300"/>
          <w:marRight w:val="0"/>
          <w:marTop w:val="0"/>
          <w:marBottom w:val="0"/>
          <w:divBdr>
            <w:top w:val="none" w:sz="0" w:space="0" w:color="auto"/>
            <w:left w:val="none" w:sz="0" w:space="0" w:color="auto"/>
            <w:bottom w:val="none" w:sz="0" w:space="0" w:color="auto"/>
            <w:right w:val="none" w:sz="0" w:space="0" w:color="auto"/>
          </w:divBdr>
        </w:div>
      </w:divsChild>
    </w:div>
    <w:div w:id="1702050196">
      <w:bodyDiv w:val="1"/>
      <w:marLeft w:val="0"/>
      <w:marRight w:val="0"/>
      <w:marTop w:val="0"/>
      <w:marBottom w:val="0"/>
      <w:divBdr>
        <w:top w:val="none" w:sz="0" w:space="0" w:color="auto"/>
        <w:left w:val="none" w:sz="0" w:space="0" w:color="auto"/>
        <w:bottom w:val="none" w:sz="0" w:space="0" w:color="auto"/>
        <w:right w:val="none" w:sz="0" w:space="0" w:color="auto"/>
      </w:divBdr>
      <w:divsChild>
        <w:div w:id="904100578">
          <w:marLeft w:val="300"/>
          <w:marRight w:val="0"/>
          <w:marTop w:val="0"/>
          <w:marBottom w:val="0"/>
          <w:divBdr>
            <w:top w:val="none" w:sz="0" w:space="0" w:color="auto"/>
            <w:left w:val="none" w:sz="0" w:space="0" w:color="auto"/>
            <w:bottom w:val="none" w:sz="0" w:space="0" w:color="auto"/>
            <w:right w:val="none" w:sz="0" w:space="0" w:color="auto"/>
          </w:divBdr>
        </w:div>
        <w:div w:id="1348285479">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lege5.ro/Gratuit/geytinrsgi/legea-nr-448-2006-privind-protectia-si-promovarea-drepturilor-persoanelor-cu-handicap?pid=137218095&amp;d=2008-01-03" TargetMode="External"/><Relationship Id="rId117" Type="http://schemas.openxmlformats.org/officeDocument/2006/relationships/hyperlink" Target="http://lege5.ro/Gratuit/geydkobqgy/hotararea-nr-268-2007-pentru-aprobarea-normelor-metodologice-de-aplicare-a-prevederilor-legii-nr-448-2006-privind-protectia-si-promovarea-drepturilor-persoanelor-cu-handicap?pid=&amp;d=2007-03-14" TargetMode="External"/><Relationship Id="rId21" Type="http://schemas.openxmlformats.org/officeDocument/2006/relationships/hyperlink" Target="http://lege5.ro/Gratuit/geydemjyhe/legea-nr-19-2000-privind-sistemul-public-de-pensii-si-alte-drepturi-de-asigurari-sociale?pid=&amp;d=2000-04-01" TargetMode="External"/><Relationship Id="rId42" Type="http://schemas.openxmlformats.org/officeDocument/2006/relationships/hyperlink" Target="http://lege5.ro/Gratuit/geytinrsgi/legea-nr-448-2006-privind-protectia-si-promovarea-drepturilor-persoanelor-cu-handicap" TargetMode="External"/><Relationship Id="rId47" Type="http://schemas.openxmlformats.org/officeDocument/2006/relationships/hyperlink" Target="http://lege5.ro/Gratuit/geytinrsgi/legea-nr-448-2006-privind-protectia-si-promovarea-drepturilor-persoanelor-cu-handicap?pid=137218245&amp;d=2008-01-03" TargetMode="External"/><Relationship Id="rId63" Type="http://schemas.openxmlformats.org/officeDocument/2006/relationships/hyperlink" Target="http://lege5.ro/Gratuit/geytinrsgi/legea-nr-448-2006-privind-protectia-si-promovarea-drepturilor-persoanelor-cu-handicap?pid=137218201&amp;d=2008-01-03" TargetMode="External"/><Relationship Id="rId68" Type="http://schemas.openxmlformats.org/officeDocument/2006/relationships/hyperlink" Target="http://lege5.ro/Gratuit/geytinrsgi/legea-nr-448-2006-privind-protectia-si-promovarea-drepturilor-persoanelor-cu-handicap?pid=137218386&amp;d=2008-01-03" TargetMode="External"/><Relationship Id="rId84" Type="http://schemas.openxmlformats.org/officeDocument/2006/relationships/hyperlink" Target="http://lege5.ro/Gratuit/geydqmbrgq/ordinul-nr-61-2007-pentru-aprobarea-metodologiei-de-autorizare-a-interpretilor-limbajului-mimico-gestual-si-a-interpretilor-limbajului-specific-persoanei-cu-surdocecitate?pid=&amp;d=2007-09-27" TargetMode="External"/><Relationship Id="rId89" Type="http://schemas.openxmlformats.org/officeDocument/2006/relationships/hyperlink" Target="http://lege5.ro/Gratuit/geydqojvgy/procedura-de-autorizare-a-unitatilor-protejate-din-23042007?pid=&amp;d=2007-05-03" TargetMode="External"/><Relationship Id="rId112" Type="http://schemas.openxmlformats.org/officeDocument/2006/relationships/hyperlink" Target="http://lege5.ro/Gratuit/geytinrsgi/legea-nr-448-2006-privind-protectia-si-promovarea-drepturilor-persoanelor-cu-handicap?pid=137218444&amp;d=2008-01-03" TargetMode="External"/><Relationship Id="rId16" Type="http://schemas.openxmlformats.org/officeDocument/2006/relationships/hyperlink" Target="http://lege5.ro/Gratuit/geytinrsgi/legea-nr-448-2006-privind-protectia-si-promovarea-drepturilor-persoanelor-cu-handicap?pid=137218332&amp;d=2008-01-03" TargetMode="External"/><Relationship Id="rId107" Type="http://schemas.openxmlformats.org/officeDocument/2006/relationships/hyperlink" Target="http://lege5.ro/Gratuit/geytinrsgi/legea-nr-448-2006-privind-protectia-si-promovarea-drepturilor-persoanelor-cu-handicap" TargetMode="External"/><Relationship Id="rId11" Type="http://schemas.openxmlformats.org/officeDocument/2006/relationships/hyperlink" Target="http://lege5.ro/Gratuit/geytinrsgi/legea-nr-448-2006-privind-protectia-si-promovarea-drepturilor-persoanelor-cu-handicap?pid=&amp;d=2008-01-03" TargetMode="External"/><Relationship Id="rId32" Type="http://schemas.openxmlformats.org/officeDocument/2006/relationships/hyperlink" Target="http://lege5.ro/Gratuit/gq3tinrq/codul-fiscal-din-2003?pid=&amp;d=2003-12-23" TargetMode="External"/><Relationship Id="rId37" Type="http://schemas.openxmlformats.org/officeDocument/2006/relationships/hyperlink" Target="http://lege5.ro/Gratuit/geytinrsgi/legea-nr-448-2006-privind-protectia-si-promovarea-drepturilor-persoanelor-cu-handicap" TargetMode="External"/><Relationship Id="rId53" Type="http://schemas.openxmlformats.org/officeDocument/2006/relationships/hyperlink" Target="http://lege5.ro/Gratuit/geytinrsgi/legea-nr-448-2006-privind-protectia-si-promovarea-drepturilor-persoanelor-cu-handicap?pid=137218201&amp;d=2008-01-03" TargetMode="External"/><Relationship Id="rId58" Type="http://schemas.openxmlformats.org/officeDocument/2006/relationships/hyperlink" Target="http://lege5.ro/Gratuit/geydemjyhe/legea-nr-19-2000-privind-sistemul-public-de-pensii-si-alte-drepturi-de-asigurari-sociale?pid=&amp;d=2000-04-01" TargetMode="External"/><Relationship Id="rId74" Type="http://schemas.openxmlformats.org/officeDocument/2006/relationships/hyperlink" Target="http://lege5.ro/Gratuit/geytinrsgi/legea-nr-448-2006-privind-protectia-si-promovarea-drepturilor-persoanelor-cu-handicap?pid=&amp;d=2008-01-03" TargetMode="External"/><Relationship Id="rId79" Type="http://schemas.openxmlformats.org/officeDocument/2006/relationships/hyperlink" Target="http://lege5.ro/Gratuit/geydomrwgy/norma-metodologica-de-aplicare-a-prevederilor-legii-nr-448-2006-privind-protectia-si-promovarea-drepturilor-persoanelor-cu-handicap-din-14032007?pid=&amp;d=2007-04-04" TargetMode="External"/><Relationship Id="rId102" Type="http://schemas.openxmlformats.org/officeDocument/2006/relationships/hyperlink" Target="http://lege5.ro/Gratuit/geytinrsgi/legea-nr-448-2006-privind-protectia-si-promovarea-drepturilor-persoanelor-cu-handicap" TargetMode="External"/><Relationship Id="rId123" Type="http://schemas.openxmlformats.org/officeDocument/2006/relationships/hyperlink" Target="http://lege5.ro/Gratuit/geytinrsga/ordonanta-de-urgenta-nr-14-2007-pentru-modificarea-si-completarea-legii-nr-448-2006-privind-protectia-si-promovarea-drepturilor-persoanelor-cu-handicap?pid=&amp;d=2007-03-07" TargetMode="External"/><Relationship Id="rId5" Type="http://schemas.openxmlformats.org/officeDocument/2006/relationships/hyperlink" Target="http://lege5.ro/Gratuit/geytinrsgi/legea-nr-448-2006-privind-protectia-si-promovarea-drepturilor-persoanelor-cu-handicap" TargetMode="External"/><Relationship Id="rId61" Type="http://schemas.openxmlformats.org/officeDocument/2006/relationships/hyperlink" Target="http://lege5.ro/Gratuit/geytinrsgi/legea-nr-448-2006-privind-protectia-si-promovarea-drepturilor-persoanelor-cu-handicap" TargetMode="External"/><Relationship Id="rId82" Type="http://schemas.openxmlformats.org/officeDocument/2006/relationships/hyperlink" Target="http://lege5.ro/Gratuit/geytknrsge/ordinul-nr-671-2007-pentru-aprobarea-metodologiei-de-autorizare-a-interpretilor-limbajului-mimico-gestual-si-a-interpretilor-limbajului-specific-persoanei-cu-surdocecitate?pid=&amp;d=2007-09-27" TargetMode="External"/><Relationship Id="rId90" Type="http://schemas.openxmlformats.org/officeDocument/2006/relationships/hyperlink" Target="http://lege5.ro/Gratuit/geytinrsgi/legea-nr-448-2006-privind-protectia-si-promovarea-drepturilor-persoanelor-cu-handicap" TargetMode="External"/><Relationship Id="rId95" Type="http://schemas.openxmlformats.org/officeDocument/2006/relationships/hyperlink" Target="http://lege5.ro/Gratuit/gm4tcmzr/legea-nr-76-2002-privind-sistemul-asigurarilor-pentru-somaj-si-stimularea-ocuparii-fortei-de-munca?pid=&amp;d=2002-02-06" TargetMode="External"/><Relationship Id="rId19" Type="http://schemas.openxmlformats.org/officeDocument/2006/relationships/hyperlink" Target="http://lege5.ro/Gratuit/geytinrsgi/legea-nr-448-2006-privind-protectia-si-promovarea-drepturilor-persoanelor-cu-handicap?pid=137218095&amp;d=2008-01-03" TargetMode="External"/><Relationship Id="rId14" Type="http://schemas.openxmlformats.org/officeDocument/2006/relationships/hyperlink" Target="http://lege5.ro/Gratuit/geydomjtga/legea-nr-7-2007-pentru-aprobarea-ordonantei-de-urgenta-a-guvernului-nr-148-2005-privind-sustinerea-familiei-in-vederea-cresterii-copilului?pid=&amp;d=2007-01-09" TargetMode="External"/><Relationship Id="rId22" Type="http://schemas.openxmlformats.org/officeDocument/2006/relationships/hyperlink" Target="http://lege5.ro/Gratuit/haydsnjs/ordonanta-de-urgenta-nr-148-2005-privind-sustinerea-familiei-in-vederea-cresterii-copilului?pid=&amp;d=2005-11-14" TargetMode="External"/><Relationship Id="rId27" Type="http://schemas.openxmlformats.org/officeDocument/2006/relationships/hyperlink" Target="http://lege5.ro/Gratuit/haytcmrz/ordonanta-de-urgenta-nr-158-2005-privind-concediile-si-indemnizatiile-de-asigurari-sociale-de-sanatate?pid=&amp;d=2005-11-29" TargetMode="External"/><Relationship Id="rId30" Type="http://schemas.openxmlformats.org/officeDocument/2006/relationships/hyperlink" Target="http://lege5.ro/Gratuit/geytinrsgi/legea-nr-448-2006-privind-protectia-si-promovarea-drepturilor-persoanelor-cu-handicap?pid=137218095&amp;d=2008-01-03" TargetMode="External"/><Relationship Id="rId35" Type="http://schemas.openxmlformats.org/officeDocument/2006/relationships/hyperlink" Target="http://lege5.ro/Gratuit/gi3dkobzhe/regulamentul-nr-1408-1971-privind-aplicarea-regimurilor-de-securitate-sociala-salariatilor-si-familiilor-acestora-care-se-deplaseaza-in-cadrul-comunitatii?pid=&amp;d=1971-07-05" TargetMode="External"/><Relationship Id="rId43" Type="http://schemas.openxmlformats.org/officeDocument/2006/relationships/hyperlink" Target="http://lege5.ro/Gratuit/geytinrsgi/legea-nr-448-2006-privind-protectia-si-promovarea-drepturilor-persoanelor-cu-handicap" TargetMode="External"/><Relationship Id="rId48" Type="http://schemas.openxmlformats.org/officeDocument/2006/relationships/hyperlink" Target="http://lege5.ro/Gratuit/geytinrsgi/legea-nr-448-2006-privind-protectia-si-promovarea-drepturilor-persoanelor-cu-handicap" TargetMode="External"/><Relationship Id="rId56" Type="http://schemas.openxmlformats.org/officeDocument/2006/relationships/hyperlink" Target="http://lege5.ro/Gratuit/gq3tinrr/codul-muncii-din-2003?pid=&amp;d=2003-02-05" TargetMode="External"/><Relationship Id="rId64" Type="http://schemas.openxmlformats.org/officeDocument/2006/relationships/hyperlink" Target="http://lege5.ro/Gratuit/geytinrsgi/legea-nr-448-2006-privind-protectia-si-promovarea-drepturilor-persoanelor-cu-handicap" TargetMode="External"/><Relationship Id="rId69" Type="http://schemas.openxmlformats.org/officeDocument/2006/relationships/hyperlink" Target="http://lege5.ro/Gratuit/geytinrsgi/legea-nr-448-2006-privind-protectia-si-promovarea-drepturilor-persoanelor-cu-handicap" TargetMode="External"/><Relationship Id="rId77" Type="http://schemas.openxmlformats.org/officeDocument/2006/relationships/hyperlink" Target="http://lege5.ro/Gratuit/geytinrsgi/legea-nr-448-2006-privind-protectia-si-promovarea-drepturilor-persoanelor-cu-handicap" TargetMode="External"/><Relationship Id="rId100" Type="http://schemas.openxmlformats.org/officeDocument/2006/relationships/hyperlink" Target="http://lege5.ro/Gratuit/geydomrwgy/norma-metodologica-de-aplicare-a-prevederilor-legii-nr-448-2006-privind-protectia-si-promovarea-drepturilor-persoanelor-cu-handicap-din-14032007?pid=&amp;d=2007-04-04" TargetMode="External"/><Relationship Id="rId105" Type="http://schemas.openxmlformats.org/officeDocument/2006/relationships/hyperlink" Target="http://lege5.ro/Gratuit/geytinrsgi/legea-nr-448-2006-privind-protectia-si-promovarea-drepturilor-persoanelor-cu-handicap?pid=137218708&amp;d=2008-01-03" TargetMode="External"/><Relationship Id="rId113" Type="http://schemas.openxmlformats.org/officeDocument/2006/relationships/hyperlink" Target="http://lege5.ro/Gratuit/giztqnjz/ordonanta-de-urgenta-nr-102-1999-privind-protectia-speciala-si-incadrarea-in-munca-a-persoanelor-cu-handicap?pid=&amp;d=1999-06-30" TargetMode="External"/><Relationship Id="rId118" Type="http://schemas.openxmlformats.org/officeDocument/2006/relationships/hyperlink" Target="http://lege5.ro/Gratuit/geytinrsga/ordonanta-de-urgenta-nr-14-2007-pentru-modificarea-si-completarea-legii-nr-448-2006-privind-protectia-si-promovarea-drepturilor-persoanelor-cu-handicap?pid=3035256&amp;d=2007-03-07" TargetMode="External"/><Relationship Id="rId8" Type="http://schemas.openxmlformats.org/officeDocument/2006/relationships/hyperlink" Target="http://lege5.ro/Gratuit/geytinrsgi/legea-nr-448-2006-privind-protectia-si-promovarea-drepturilor-persoanelor-cu-handicap" TargetMode="External"/><Relationship Id="rId51" Type="http://schemas.openxmlformats.org/officeDocument/2006/relationships/hyperlink" Target="http://lege5.ro/Gratuit/geytinrsgi/legea-nr-448-2006-privind-protectia-si-promovarea-drepturilor-persoanelor-cu-handicap" TargetMode="External"/><Relationship Id="rId72" Type="http://schemas.openxmlformats.org/officeDocument/2006/relationships/hyperlink" Target="http://lege5.ro/Gratuit/heztembs/legea-nr-519-2002-pentru-aprobarea-ordonantei-de-urgenta-a-guvernului-nr-102-1999-privind-protectia-speciala-si-incadrarea-in-munca-a-persoanelor-cu-handicap?pid=&amp;d=2002-07-29" TargetMode="External"/><Relationship Id="rId80" Type="http://schemas.openxmlformats.org/officeDocument/2006/relationships/hyperlink" Target="http://lege5.ro/Gratuit/geytinrsgi/legea-nr-448-2006-privind-protectia-si-promovarea-drepturilor-persoanelor-cu-handicap" TargetMode="External"/><Relationship Id="rId85" Type="http://schemas.openxmlformats.org/officeDocument/2006/relationships/hyperlink" Target="http://lege5.ro/Gratuit/geytkmryhe/metodologia-de-autorizare-a-interpretilor-limbajului-mimico-gestual-si-a-interpretilor-limbajului-specific-persoanei-cu-surdocecitate-din-24072007?pid=&amp;d=2007-09-27" TargetMode="External"/><Relationship Id="rId93" Type="http://schemas.openxmlformats.org/officeDocument/2006/relationships/hyperlink" Target="http://lege5.ro/Gratuit/geydomrwgy/norma-metodologica-de-aplicare-a-prevederilor-legii-nr-448-2006-privind-protectia-si-promovarea-drepturilor-persoanelor-cu-handicap-din-14032007?pid=&amp;d=2007-04-04" TargetMode="External"/><Relationship Id="rId98" Type="http://schemas.openxmlformats.org/officeDocument/2006/relationships/hyperlink" Target="http://lege5.ro/Gratuit/geytinrsgi/legea-nr-448-2006-privind-protectia-si-promovarea-drepturilor-persoanelor-cu-handicap" TargetMode="External"/><Relationship Id="rId121" Type="http://schemas.openxmlformats.org/officeDocument/2006/relationships/hyperlink" Target="http://lege5.ro/Gratuit/geytinrsga/ordonanta-de-urgenta-nr-14-2007-pentru-modificarea-si-completarea-legii-nr-448-2006-privind-protectia-si-promovarea-drepturilor-persoanelor-cu-handicap?pid=&amp;d=2007-03-07" TargetMode="External"/><Relationship Id="rId3" Type="http://schemas.openxmlformats.org/officeDocument/2006/relationships/settings" Target="settings.xml"/><Relationship Id="rId12" Type="http://schemas.openxmlformats.org/officeDocument/2006/relationships/hyperlink" Target="http://lege5.ro/Gratuit/geytinrsgi/legea-nr-448-2006-privind-protectia-si-promovarea-drepturilor-persoanelor-cu-handicap?pid=&amp;d=2008-01-03" TargetMode="External"/><Relationship Id="rId17" Type="http://schemas.openxmlformats.org/officeDocument/2006/relationships/hyperlink" Target="http://lege5.ro/Gratuit/haydsnjs/ordonanta-de-urgenta-nr-148-2005-privind-sustinerea-familiei-in-vederea-cresterii-copilului?pid=&amp;d=2005-11-14" TargetMode="External"/><Relationship Id="rId25" Type="http://schemas.openxmlformats.org/officeDocument/2006/relationships/hyperlink" Target="http://lege5.ro/Gratuit/geydemjyhe/legea-nr-19-2000-privind-sistemul-public-de-pensii-si-alte-drepturi-de-asigurari-sociale?pid=&amp;d=2000-04-01" TargetMode="External"/><Relationship Id="rId33" Type="http://schemas.openxmlformats.org/officeDocument/2006/relationships/hyperlink" Target="http://lege5.ro/Gratuit/geydemjyhe/legea-nr-19-2000-privind-sistemul-public-de-pensii-si-alte-drepturi-de-asigurari-sociale?pid=&amp;d=2000-04-01" TargetMode="External"/><Relationship Id="rId38" Type="http://schemas.openxmlformats.org/officeDocument/2006/relationships/hyperlink" Target="http://lege5.ro/Gratuit/geydmmrwga/hotararea-nr-680-2007-pentru-aprobarea-normelor-metodologice-privind-modalitatea-de-acordare-a-drepturilor-la-transport-interurban-gratuit-persoanelor-cu-handicap?pid=&amp;d=2007-07-20" TargetMode="External"/><Relationship Id="rId46" Type="http://schemas.openxmlformats.org/officeDocument/2006/relationships/hyperlink" Target="http://lege5.ro/Gratuit/geytinrsgi/legea-nr-448-2006-privind-protectia-si-promovarea-drepturilor-persoanelor-cu-handicap" TargetMode="External"/><Relationship Id="rId59" Type="http://schemas.openxmlformats.org/officeDocument/2006/relationships/hyperlink" Target="http://lege5.ro/Gratuit/giytsmbz/legea-nr-49-1999-privind-pensiile-iovr?pid=&amp;d=1999-04-01" TargetMode="External"/><Relationship Id="rId67" Type="http://schemas.openxmlformats.org/officeDocument/2006/relationships/hyperlink" Target="http://lege5.ro/Gratuit/geydomrwgy/norma-metodologica-de-aplicare-a-prevederilor-legii-nr-448-2006-privind-protectia-si-promovarea-drepturilor-persoanelor-cu-handicap-din-14032007?pid=&amp;d=2007-04-04" TargetMode="External"/><Relationship Id="rId103" Type="http://schemas.openxmlformats.org/officeDocument/2006/relationships/hyperlink" Target="http://lege5.ro/Gratuit/geytinrsgi/legea-nr-448-2006-privind-protectia-si-promovarea-drepturilor-persoanelor-cu-handicap" TargetMode="External"/><Relationship Id="rId108" Type="http://schemas.openxmlformats.org/officeDocument/2006/relationships/hyperlink" Target="http://lege5.ro/Gratuit/gm2dmmbu/ordonanta-nr-2-2001-privind-regimul-juridic-al-contraventiilor?pid=&amp;d=2001-07-25" TargetMode="External"/><Relationship Id="rId116" Type="http://schemas.openxmlformats.org/officeDocument/2006/relationships/hyperlink" Target="http://lege5.ro/Gratuit/geytinrsgi/legea-nr-448-2006-privind-protectia-si-promovarea-drepturilor-persoanelor-cu-handicap?pid=&amp;d=2008-01-03" TargetMode="External"/><Relationship Id="rId124" Type="http://schemas.openxmlformats.org/officeDocument/2006/relationships/fontTable" Target="fontTable.xml"/><Relationship Id="rId20" Type="http://schemas.openxmlformats.org/officeDocument/2006/relationships/hyperlink" Target="http://lege5.ro/Gratuit/geytinrsgi/legea-nr-448-2006-privind-protectia-si-promovarea-drepturilor-persoanelor-cu-handicap?pid=137218095&amp;d=2008-01-03" TargetMode="External"/><Relationship Id="rId41" Type="http://schemas.openxmlformats.org/officeDocument/2006/relationships/hyperlink" Target="http://lege5.ro/Gratuit/geytinrsgi/legea-nr-448-2006-privind-protectia-si-promovarea-drepturilor-persoanelor-cu-handicap" TargetMode="External"/><Relationship Id="rId54" Type="http://schemas.openxmlformats.org/officeDocument/2006/relationships/hyperlink" Target="http://lege5.ro/Gratuit/geytinrsgi/legea-nr-448-2006-privind-protectia-si-promovarea-drepturilor-persoanelor-cu-handicap?pid=137218212&amp;d=2008-01-03" TargetMode="External"/><Relationship Id="rId62" Type="http://schemas.openxmlformats.org/officeDocument/2006/relationships/hyperlink" Target="http://lege5.ro/Gratuit/geytinrsgi/legea-nr-448-2006-privind-protectia-si-promovarea-drepturilor-persoanelor-cu-handicap?pid=137218332&amp;d=2008-01-03" TargetMode="External"/><Relationship Id="rId70" Type="http://schemas.openxmlformats.org/officeDocument/2006/relationships/hyperlink" Target="http://lege5.ro/Gratuit/geytinrsgi/legea-nr-448-2006-privind-protectia-si-promovarea-drepturilor-persoanelor-cu-handicap?pid=137218263&amp;d=2008-01-03" TargetMode="External"/><Relationship Id="rId75" Type="http://schemas.openxmlformats.org/officeDocument/2006/relationships/hyperlink" Target="http://lege5.ro/Gratuit/geytinrsgi/legea-nr-448-2006-privind-protectia-si-promovarea-drepturilor-persoanelor-cu-handicap" TargetMode="External"/><Relationship Id="rId83" Type="http://schemas.openxmlformats.org/officeDocument/2006/relationships/hyperlink" Target="http://lege5.ro/Gratuit/geydqnjqgi/ordinul-nr-1640-2007-pentru-aprobarea-metodologiei-de-autorizare-a-interpretilor-limbajului-mimico-gestual-si-a-interpretilor-limbajului-specific-persoanei-cu-surdocecitate?pid=&amp;d=2007-09-27" TargetMode="External"/><Relationship Id="rId88" Type="http://schemas.openxmlformats.org/officeDocument/2006/relationships/hyperlink" Target="http://lege5.ro/Gratuit/geydqnjqg4/ordinul-nr-60-2007-privind-aprobarea-procedurii-de-autorizare-a-unitatilor-protejate?pid=&amp;d=2007-04-23" TargetMode="External"/><Relationship Id="rId91" Type="http://schemas.openxmlformats.org/officeDocument/2006/relationships/hyperlink" Target="http://lege5.ro/Gratuit/gq2tmojx/legea-privind-codul-fiscal-nr-571-2003?pid=&amp;d=2003-12-23" TargetMode="External"/><Relationship Id="rId96" Type="http://schemas.openxmlformats.org/officeDocument/2006/relationships/hyperlink" Target="http://lege5.ro/Gratuit/geytinrsgi/legea-nr-448-2006-privind-protectia-si-promovarea-drepturilor-persoanelor-cu-handicap" TargetMode="External"/><Relationship Id="rId111" Type="http://schemas.openxmlformats.org/officeDocument/2006/relationships/hyperlink" Target="http://lege5.ro/Gratuit/geytinrsgi/legea-nr-448-2006-privind-protectia-si-promovarea-drepturilor-persoanelor-cu-handicap?pid=137218436&amp;d=2008-01-03" TargetMode="External"/><Relationship Id="rId1" Type="http://schemas.openxmlformats.org/officeDocument/2006/relationships/styles" Target="styles.xml"/><Relationship Id="rId6" Type="http://schemas.openxmlformats.org/officeDocument/2006/relationships/hyperlink" Target="http://lege5.ro/Gratuit/ge3dqnjw/carta-sociala-europeana-revizuita-din-03051996?pid=&amp;d=1999-05-04" TargetMode="External"/><Relationship Id="rId15" Type="http://schemas.openxmlformats.org/officeDocument/2006/relationships/hyperlink" Target="http://lege5.ro/Gratuit/geytinrsgi/legea-nr-448-2006-privind-protectia-si-promovarea-drepturilor-persoanelor-cu-handicap?pid=&amp;d=2008-01-03" TargetMode="External"/><Relationship Id="rId23" Type="http://schemas.openxmlformats.org/officeDocument/2006/relationships/hyperlink" Target="http://lege5.ro/Gratuit/geydomjtga/legea-nr-7-2007-pentru-aprobarea-ordonantei-de-urgenta-a-guvernului-nr-148-2005-privind-sustinerea-familiei-in-vederea-cresterii-copilului?pid=&amp;d=2007-01-09" TargetMode="External"/><Relationship Id="rId28" Type="http://schemas.openxmlformats.org/officeDocument/2006/relationships/hyperlink" Target="http://lege5.ro/Gratuit/geydamjrgu/legea-nr-399-2006-pentru-aprobarea-ordonantei-de-urgenta-a-guvernului-nr-158-2005-privind-concediile-si-indemnizatiile-de-asigurari-sociale-de-sanatate?pid=&amp;d=2006-10-30" TargetMode="External"/><Relationship Id="rId36" Type="http://schemas.openxmlformats.org/officeDocument/2006/relationships/hyperlink" Target="http://lege5.ro/Gratuit/geytinrsgi/legea-nr-448-2006-privind-protectia-si-promovarea-drepturilor-persoanelor-cu-handicap" TargetMode="External"/><Relationship Id="rId49" Type="http://schemas.openxmlformats.org/officeDocument/2006/relationships/hyperlink" Target="http://lege5.ro/Gratuit/geydkobqgy/hotararea-nr-268-2007-pentru-aprobarea-normelor-metodologice-de-aplicare-a-prevederilor-legii-nr-448-2006-privind-protectia-si-promovarea-drepturilor-persoanelor-cu-handicap?pid=&amp;d=2007-03-14" TargetMode="External"/><Relationship Id="rId57" Type="http://schemas.openxmlformats.org/officeDocument/2006/relationships/hyperlink" Target="http://lege5.ro/Gratuit/geydemjyhe/legea-nr-19-2000-privind-sistemul-public-de-pensii-si-alte-drepturi-de-asigurari-sociale?pid=&amp;d=2000-04-01" TargetMode="External"/><Relationship Id="rId106" Type="http://schemas.openxmlformats.org/officeDocument/2006/relationships/hyperlink" Target="http://lege5.ro/Gratuit/geytinrsgi/legea-nr-448-2006-privind-protectia-si-promovarea-drepturilor-persoanelor-cu-handicap" TargetMode="External"/><Relationship Id="rId114" Type="http://schemas.openxmlformats.org/officeDocument/2006/relationships/hyperlink" Target="http://lege5.ro/Gratuit/heztembs/legea-nr-519-2002-pentru-aprobarea-ordonantei-de-urgenta-a-guvernului-nr-102-1999-privind-protectia-speciala-si-incadrarea-in-munca-a-persoanelor-cu-handicap?pid=&amp;d=2002-07-29" TargetMode="External"/><Relationship Id="rId119" Type="http://schemas.openxmlformats.org/officeDocument/2006/relationships/hyperlink" Target="http://lege5.ro/Gratuit/geytinrsga/ordonanta-de-urgenta-nr-14-2007-pentru-modificarea-si-completarea-legii-nr-448-2006-privind-protectia-si-promovarea-drepturilor-persoanelor-cu-handicap?pid=&amp;d=2007-03-07" TargetMode="External"/><Relationship Id="rId10" Type="http://schemas.openxmlformats.org/officeDocument/2006/relationships/hyperlink" Target="http://lege5.ro/Gratuit/geydomjtga/legea-nr-7-2007-pentru-aprobarea-ordonantei-de-urgenta-a-guvernului-nr-148-2005-privind-sustinerea-familiei-in-vederea-cresterii-copilului?pid=&amp;d=2007-01-09" TargetMode="External"/><Relationship Id="rId31" Type="http://schemas.openxmlformats.org/officeDocument/2006/relationships/hyperlink" Target="http://lege5.ro/Gratuit/gq2tmojx/legea-privind-codul-fiscal-nr-571-2003?pid=&amp;d=2003-12-23" TargetMode="External"/><Relationship Id="rId44" Type="http://schemas.openxmlformats.org/officeDocument/2006/relationships/hyperlink" Target="http://lege5.ro/Gratuit/gm4tioju/ordonanta-nr-15-2002-privind-aplicarea-tarifului-de-utilizare-si-a-tarifului-de-trecere-pe-reteaua-de-drumuri-nationale-din-romania?pid=&amp;d=2002-02-01" TargetMode="External"/><Relationship Id="rId52" Type="http://schemas.openxmlformats.org/officeDocument/2006/relationships/hyperlink" Target="http://lege5.ro/Gratuit/geytinrsgi/legea-nr-448-2006-privind-protectia-si-promovarea-drepturilor-persoanelor-cu-handicap" TargetMode="External"/><Relationship Id="rId60" Type="http://schemas.openxmlformats.org/officeDocument/2006/relationships/hyperlink" Target="http://lege5.ro/Gratuit/giytsmbz/legea-nr-49-1999-privind-pensiile-iovr?pid=&amp;d=1999-04-01" TargetMode="External"/><Relationship Id="rId65" Type="http://schemas.openxmlformats.org/officeDocument/2006/relationships/hyperlink" Target="http://lege5.ro/Gratuit/geytinrsgi/legea-nr-448-2006-privind-protectia-si-promovarea-drepturilor-persoanelor-cu-handicap" TargetMode="External"/><Relationship Id="rId73" Type="http://schemas.openxmlformats.org/officeDocument/2006/relationships/hyperlink" Target="http://lege5.ro/Gratuit/giztqnjz/ordonanta-de-urgenta-nr-102-1999-privind-protectia-speciala-si-incadrarea-in-munca-a-persoanelor-cu-handicap?pid=&amp;d=1999-06-30" TargetMode="External"/><Relationship Id="rId78" Type="http://schemas.openxmlformats.org/officeDocument/2006/relationships/hyperlink" Target="http://lege5.ro/Gratuit/geydkobqgy/hotararea-nr-268-2007-pentru-aprobarea-normelor-metodologice-de-aplicare-a-prevederilor-legii-nr-448-2006-privind-protectia-si-promovarea-drepturilor-persoanelor-cu-handicap?pid=&amp;d=2007-03-14" TargetMode="External"/><Relationship Id="rId81" Type="http://schemas.openxmlformats.org/officeDocument/2006/relationships/hyperlink" Target="http://lege5.ro/Gratuit/ge3deoju/legea-nr-8-1996-privind-dreptul-de-autor-si-drepturile-conexe?pid=&amp;d=1996-03-26" TargetMode="External"/><Relationship Id="rId86" Type="http://schemas.openxmlformats.org/officeDocument/2006/relationships/hyperlink" Target="http://lege5.ro/Gratuit/geytinrsgi/legea-nr-448-2006-privind-protectia-si-promovarea-drepturilor-persoanelor-cu-handicap" TargetMode="External"/><Relationship Id="rId94" Type="http://schemas.openxmlformats.org/officeDocument/2006/relationships/hyperlink" Target="http://lege5.ro/Gratuit/geydamjwgu/legea-nr-448-2006-privind-protectia-si-promovarea-drepturilor-persoanelor-cu-handicap?pid=&amp;d=2006-12-18" TargetMode="External"/><Relationship Id="rId99" Type="http://schemas.openxmlformats.org/officeDocument/2006/relationships/hyperlink" Target="http://lege5.ro/Gratuit/geydkobqgy/hotararea-nr-268-2007-pentru-aprobarea-normelor-metodologice-de-aplicare-a-prevederilor-legii-nr-448-2006-privind-protectia-si-promovarea-drepturilor-persoanelor-cu-handicap?pid=&amp;d=2007-03-14" TargetMode="External"/><Relationship Id="rId101" Type="http://schemas.openxmlformats.org/officeDocument/2006/relationships/hyperlink" Target="http://lege5.ro/Gratuit/geydqnjqgq/ordinul-nr-256-2007-privind-organizarea-si-functionarea-consiliului-de-analiza-a-problemelor-persoanelor-cu-handicap?pid=&amp;d=2007-08-15" TargetMode="External"/><Relationship Id="rId122" Type="http://schemas.openxmlformats.org/officeDocument/2006/relationships/hyperlink" Target="http://lege5.ro/Gratuit/geydamjwgu/legea-nr-448-2006-privind-protectia-si-promovarea-drepturilor-persoanelor-cu-handicap?pid=&amp;d=2006-12-18" TargetMode="External"/><Relationship Id="rId4" Type="http://schemas.openxmlformats.org/officeDocument/2006/relationships/webSettings" Target="webSettings.xml"/><Relationship Id="rId9" Type="http://schemas.openxmlformats.org/officeDocument/2006/relationships/hyperlink" Target="http://lege5.ro/Gratuit/haydsnjs/ordonanta-de-urgenta-nr-148-2005-privind-sustinerea-familiei-in-vederea-cresterii-copilului?pid=&amp;d=2005-11-14" TargetMode="External"/><Relationship Id="rId13" Type="http://schemas.openxmlformats.org/officeDocument/2006/relationships/hyperlink" Target="http://lege5.ro/Gratuit/haydsnjs/ordonanta-de-urgenta-nr-148-2005-privind-sustinerea-familiei-in-vederea-cresterii-copilului?pid=&amp;d=2005-11-14" TargetMode="External"/><Relationship Id="rId18" Type="http://schemas.openxmlformats.org/officeDocument/2006/relationships/hyperlink" Target="http://lege5.ro/Gratuit/geydomjtga/legea-nr-7-2007-pentru-aprobarea-ordonantei-de-urgenta-a-guvernului-nr-148-2005-privind-sustinerea-familiei-in-vederea-cresterii-copilului?pid=&amp;d=2007-01-09" TargetMode="External"/><Relationship Id="rId39" Type="http://schemas.openxmlformats.org/officeDocument/2006/relationships/hyperlink" Target="http://lege5.ro/Gratuit/geydomrxge/norma-metodologica-privind-modalitatea-de-acordare-a-drepturilor-la-transport-interurban-gratuit-persoanelor-cu-handicap-din-28062007?pid=&amp;d=2007-07-20" TargetMode="External"/><Relationship Id="rId109" Type="http://schemas.openxmlformats.org/officeDocument/2006/relationships/hyperlink" Target="http://lege5.ro/Gratuit/gm4tcnry/legea-nr-180-2002-pentru-aprobarea-ordonantei-guvernului-nr-2-2001-privind-regimul-juridic-al-contraventiilor?pid=&amp;d=2002-04-22" TargetMode="External"/><Relationship Id="rId34" Type="http://schemas.openxmlformats.org/officeDocument/2006/relationships/hyperlink" Target="http://lege5.ro/Gratuit/geydemjyhe/legea-nr-19-2000-privind-sistemul-public-de-pensii-si-alte-drepturi-de-asigurari-sociale?pid=&amp;d=2000-04-01" TargetMode="External"/><Relationship Id="rId50" Type="http://schemas.openxmlformats.org/officeDocument/2006/relationships/hyperlink" Target="http://lege5.ro/Gratuit/geydomrwgy/norma-metodologica-de-aplicare-a-prevederilor-legii-nr-448-2006-privind-protectia-si-promovarea-drepturilor-persoanelor-cu-handicap-din-14032007?pid=&amp;d=2007-04-04" TargetMode="External"/><Relationship Id="rId55" Type="http://schemas.openxmlformats.org/officeDocument/2006/relationships/hyperlink" Target="http://lege5.ro/Gratuit/gq2tsmby/legea-nr-53-2003-privind-codul-muncii?pid=&amp;d=2003-02-05" TargetMode="External"/><Relationship Id="rId76" Type="http://schemas.openxmlformats.org/officeDocument/2006/relationships/hyperlink" Target="http://lege5.ro/Gratuit/geytinrsgi/legea-nr-448-2006-privind-protectia-si-promovarea-drepturilor-persoanelor-cu-handicap" TargetMode="External"/><Relationship Id="rId97" Type="http://schemas.openxmlformats.org/officeDocument/2006/relationships/hyperlink" Target="http://lege5.ro/Gratuit/geytinrsgi/legea-nr-448-2006-privind-protectia-si-promovarea-drepturilor-persoanelor-cu-handicap" TargetMode="External"/><Relationship Id="rId104" Type="http://schemas.openxmlformats.org/officeDocument/2006/relationships/hyperlink" Target="http://lege5.ro/Gratuit/geytinrsgi/legea-nr-448-2006-privind-protectia-si-promovarea-drepturilor-persoanelor-cu-handicap?pid=137218708&amp;d=2008-01-03" TargetMode="External"/><Relationship Id="rId120" Type="http://schemas.openxmlformats.org/officeDocument/2006/relationships/hyperlink" Target="http://lege5.ro/Gratuit/geydombqgu/legea-nr-275-2007-privind-aprobarea-ordonantei-de-urgenta-a-guvernului-nr-14-2007-pentru-modificarea-si-completarea-legii-nr-448-2006-privind-protectia-si-promovarea-drepturilor-persoanelor-cu-handica?pid=&amp;d=2007-10-10" TargetMode="External"/><Relationship Id="rId125" Type="http://schemas.openxmlformats.org/officeDocument/2006/relationships/theme" Target="theme/theme1.xml"/><Relationship Id="rId7" Type="http://schemas.openxmlformats.org/officeDocument/2006/relationships/hyperlink" Target="http://lege5.ro/Gratuit/giytqnjw/legea-nr-74-1999-pentru-ratificarea-cartei-sociale-europene-revizuite-adoptata-la-strasbourg-la-3-mai-1996?pid=&amp;d=1999-05-04" TargetMode="External"/><Relationship Id="rId71" Type="http://schemas.openxmlformats.org/officeDocument/2006/relationships/hyperlink" Target="http://lege5.ro/Gratuit/giztqnjz/ordonanta-de-urgenta-nr-102-1999-privind-protectia-speciala-si-incadrarea-in-munca-a-persoanelor-cu-handicap?pid=&amp;d=1999-06-30" TargetMode="External"/><Relationship Id="rId92" Type="http://schemas.openxmlformats.org/officeDocument/2006/relationships/hyperlink" Target="http://lege5.ro/Gratuit/geydkobqgy/hotararea-nr-268-2007-pentru-aprobarea-normelor-metodologice-de-aplicare-a-prevederilor-legii-nr-448-2006-privind-protectia-si-promovarea-drepturilor-persoanelor-cu-handicap?pid=&amp;d=2007-03-14" TargetMode="External"/><Relationship Id="rId2" Type="http://schemas.microsoft.com/office/2007/relationships/stylesWithEffects" Target="stylesWithEffects.xml"/><Relationship Id="rId29" Type="http://schemas.openxmlformats.org/officeDocument/2006/relationships/hyperlink" Target="http://lege5.ro/Gratuit/geytinrsgi/legea-nr-448-2006-privind-protectia-si-promovarea-drepturilor-persoanelor-cu-handicap?pid=137218095&amp;d=2008-01-03" TargetMode="External"/><Relationship Id="rId24" Type="http://schemas.openxmlformats.org/officeDocument/2006/relationships/hyperlink" Target="http://lege5.ro/Gratuit/geydemjyhe/legea-nr-19-2000-privind-sistemul-public-de-pensii-si-alte-drepturi-de-asigurari-sociale?pid=137206766&amp;d=2000-04-01" TargetMode="External"/><Relationship Id="rId40" Type="http://schemas.openxmlformats.org/officeDocument/2006/relationships/hyperlink" Target="http://lege5.ro/Gratuit/geytinrsgi/legea-nr-448-2006-privind-protectia-si-promovarea-drepturilor-persoanelor-cu-handicap" TargetMode="External"/><Relationship Id="rId45" Type="http://schemas.openxmlformats.org/officeDocument/2006/relationships/hyperlink" Target="http://lege5.ro/Gratuit/heztcojv/legea-nr-424-2002-pentru-aprobarea-ordonantei-guvernului-nr-15-2002-privind-introducerea-unor-tarife-de-utilizare-a-infrastructurii-de-transport-rutier?pid=&amp;d=2002-07-01" TargetMode="External"/><Relationship Id="rId66" Type="http://schemas.openxmlformats.org/officeDocument/2006/relationships/hyperlink" Target="http://lege5.ro/Gratuit/geydkobqgy/hotararea-nr-268-2007-pentru-aprobarea-normelor-metodologice-de-aplicare-a-prevederilor-legii-nr-448-2006-privind-protectia-si-promovarea-drepturilor-persoanelor-cu-handicap?pid=&amp;d=2007-03-14" TargetMode="External"/><Relationship Id="rId87" Type="http://schemas.openxmlformats.org/officeDocument/2006/relationships/hyperlink" Target="http://lege5.ro/Gratuit/geytinrsgi/legea-nr-448-2006-privind-protectia-si-promovarea-drepturilor-persoanelor-cu-handicap" TargetMode="External"/><Relationship Id="rId110" Type="http://schemas.openxmlformats.org/officeDocument/2006/relationships/hyperlink" Target="http://lege5.ro/Gratuit/geytinrsgi/legea-nr-448-2006-privind-protectia-si-promovarea-drepturilor-persoanelor-cu-handicap?pid=137218336&amp;d=2008-01-03" TargetMode="External"/><Relationship Id="rId115" Type="http://schemas.openxmlformats.org/officeDocument/2006/relationships/hyperlink" Target="http://lege5.ro/Gratuit/geydomrwgy/norma-metodologica-de-aplicare-a-prevederilor-legii-nr-448-2006-privind-protectia-si-promovarea-drepturilor-persoanelor-cu-handicap-din-14032007?pid=&amp;d=2007-04-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50</Pages>
  <Words>20095</Words>
  <Characters>114547</Characters>
  <Application>Microsoft Office Word</Application>
  <DocSecurity>0</DocSecurity>
  <Lines>954</Lines>
  <Paragraphs>268</Paragraphs>
  <ScaleCrop>false</ScaleCrop>
  <Company/>
  <LinksUpToDate>false</LinksUpToDate>
  <CharactersWithSpaces>134374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Ancutza</dc:creator>
  <cp:lastModifiedBy>Ancutza</cp:lastModifiedBy>
  <cp:revision>1</cp:revision>
  <dcterms:created xsi:type="dcterms:W3CDTF">2014-08-24T16:25:00Z</dcterms:created>
  <dcterms:modified xsi:type="dcterms:W3CDTF">2014-08-24T16:30:00Z</dcterms:modified>
</cp:coreProperties>
</file>